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4DAC" w14:textId="53AD94C7" w:rsidR="00FE5D51" w:rsidRPr="003E4002" w:rsidRDefault="003E4002" w:rsidP="003E4002">
      <w:pPr>
        <w:widowControl w:val="0"/>
        <w:jc w:val="center"/>
        <w:rPr>
          <w:rFonts w:ascii="Arial" w:hAnsi="Arial" w:cs="Arial"/>
          <w:b/>
          <w:snapToGrid w:val="0"/>
          <w:color w:val="000000"/>
          <w:sz w:val="22"/>
          <w:szCs w:val="22"/>
        </w:rPr>
      </w:pPr>
      <w:r w:rsidRPr="003E4002">
        <w:rPr>
          <w:rFonts w:ascii="Arial" w:hAnsi="Arial" w:cs="Arial"/>
          <w:b/>
          <w:snapToGrid w:val="0"/>
          <w:color w:val="000000"/>
          <w:sz w:val="22"/>
          <w:szCs w:val="22"/>
        </w:rPr>
        <w:t>SWANSEA CARERS CENTRE</w:t>
      </w:r>
    </w:p>
    <w:p w14:paraId="672A6659" w14:textId="77777777" w:rsidR="00FE5D51" w:rsidRDefault="00FE5D51" w:rsidP="003E4002">
      <w:pPr>
        <w:widowControl w:val="0"/>
        <w:jc w:val="both"/>
        <w:rPr>
          <w:rFonts w:ascii="Arial" w:hAnsi="Arial" w:cs="Arial"/>
          <w:b/>
          <w:snapToGrid w:val="0"/>
          <w:color w:val="000000"/>
          <w:sz w:val="22"/>
          <w:szCs w:val="22"/>
        </w:rPr>
      </w:pPr>
    </w:p>
    <w:p w14:paraId="0A37501D" w14:textId="77777777" w:rsidR="003E4002" w:rsidRDefault="003E4002" w:rsidP="003E4002">
      <w:pPr>
        <w:widowControl w:val="0"/>
        <w:jc w:val="both"/>
        <w:rPr>
          <w:rFonts w:ascii="Arial" w:hAnsi="Arial" w:cs="Arial"/>
          <w:b/>
          <w:snapToGrid w:val="0"/>
          <w:color w:val="000000"/>
          <w:sz w:val="22"/>
          <w:szCs w:val="22"/>
        </w:rPr>
      </w:pPr>
    </w:p>
    <w:p w14:paraId="5FE928B3" w14:textId="77777777" w:rsidR="00FE5D51" w:rsidRPr="003E4002" w:rsidRDefault="00FE5D51" w:rsidP="00B127B5">
      <w:pPr>
        <w:widowControl w:val="0"/>
        <w:ind w:left="2880" w:firstLine="720"/>
        <w:jc w:val="both"/>
        <w:rPr>
          <w:rFonts w:ascii="Arial" w:hAnsi="Arial" w:cs="Arial"/>
          <w:b/>
          <w:snapToGrid w:val="0"/>
          <w:color w:val="000000"/>
          <w:sz w:val="22"/>
          <w:szCs w:val="22"/>
        </w:rPr>
      </w:pPr>
      <w:r w:rsidRPr="003E4002">
        <w:rPr>
          <w:rFonts w:ascii="Arial" w:hAnsi="Arial" w:cs="Arial"/>
          <w:b/>
          <w:snapToGrid w:val="0"/>
          <w:color w:val="000000"/>
          <w:sz w:val="22"/>
          <w:szCs w:val="22"/>
        </w:rPr>
        <w:t>Job Description</w:t>
      </w:r>
    </w:p>
    <w:p w14:paraId="5DAB6C7B" w14:textId="77777777" w:rsidR="00FE5D51" w:rsidRPr="003E4002" w:rsidRDefault="00FE5D51" w:rsidP="003E4002">
      <w:pPr>
        <w:widowControl w:val="0"/>
        <w:jc w:val="both"/>
        <w:rPr>
          <w:rFonts w:ascii="Arial" w:hAnsi="Arial" w:cs="Arial"/>
          <w:b/>
          <w:i/>
          <w:snapToGrid w:val="0"/>
          <w:color w:val="000000"/>
          <w:sz w:val="22"/>
          <w:szCs w:val="22"/>
        </w:rPr>
      </w:pPr>
    </w:p>
    <w:p w14:paraId="6C6406F0" w14:textId="5AD19F08" w:rsidR="00FE5D51" w:rsidRDefault="00FE5D51" w:rsidP="003E4002">
      <w:pPr>
        <w:widowControl w:val="0"/>
        <w:jc w:val="both"/>
        <w:rPr>
          <w:rFonts w:ascii="Arial" w:hAnsi="Arial" w:cs="Arial"/>
          <w:snapToGrid w:val="0"/>
          <w:color w:val="000000"/>
          <w:sz w:val="22"/>
          <w:szCs w:val="22"/>
        </w:rPr>
      </w:pPr>
      <w:r w:rsidRPr="003E4002">
        <w:rPr>
          <w:rFonts w:ascii="Arial" w:hAnsi="Arial" w:cs="Arial"/>
          <w:b/>
          <w:i/>
          <w:snapToGrid w:val="0"/>
          <w:color w:val="000000"/>
          <w:sz w:val="22"/>
          <w:szCs w:val="22"/>
        </w:rPr>
        <w:t>Titl</w:t>
      </w:r>
      <w:r w:rsidR="0099472B" w:rsidRPr="003E4002">
        <w:rPr>
          <w:rFonts w:ascii="Arial" w:hAnsi="Arial" w:cs="Arial"/>
          <w:b/>
          <w:i/>
          <w:snapToGrid w:val="0"/>
          <w:color w:val="000000"/>
          <w:sz w:val="22"/>
          <w:szCs w:val="22"/>
        </w:rPr>
        <w:t>e</w:t>
      </w:r>
      <w:r w:rsidR="00094204" w:rsidRPr="003E4002">
        <w:rPr>
          <w:rFonts w:ascii="Arial" w:hAnsi="Arial" w:cs="Arial"/>
          <w:snapToGrid w:val="0"/>
          <w:color w:val="000000"/>
          <w:sz w:val="22"/>
          <w:szCs w:val="22"/>
        </w:rPr>
        <w:tab/>
      </w:r>
      <w:r w:rsidR="00094204" w:rsidRPr="003E4002">
        <w:rPr>
          <w:rFonts w:ascii="Arial" w:hAnsi="Arial" w:cs="Arial"/>
          <w:snapToGrid w:val="0"/>
          <w:color w:val="000000"/>
          <w:sz w:val="22"/>
          <w:szCs w:val="22"/>
        </w:rPr>
        <w:tab/>
        <w:t xml:space="preserve">          </w:t>
      </w:r>
      <w:r w:rsidR="003E4002">
        <w:rPr>
          <w:rFonts w:ascii="Arial" w:hAnsi="Arial" w:cs="Arial"/>
          <w:snapToGrid w:val="0"/>
          <w:color w:val="000000"/>
          <w:sz w:val="22"/>
          <w:szCs w:val="22"/>
        </w:rPr>
        <w:t xml:space="preserve">  </w:t>
      </w:r>
      <w:r w:rsidR="0091760E" w:rsidRPr="0091760E">
        <w:rPr>
          <w:rFonts w:ascii="Arial" w:hAnsi="Arial" w:cs="Arial"/>
          <w:b/>
          <w:snapToGrid w:val="0"/>
          <w:color w:val="000000"/>
          <w:sz w:val="24"/>
          <w:szCs w:val="24"/>
        </w:rPr>
        <w:t>B</w:t>
      </w:r>
      <w:r w:rsidR="00BF488D">
        <w:rPr>
          <w:rFonts w:ascii="Arial" w:hAnsi="Arial" w:cs="Arial"/>
          <w:b/>
          <w:snapToGrid w:val="0"/>
          <w:color w:val="000000"/>
          <w:sz w:val="24"/>
          <w:szCs w:val="24"/>
        </w:rPr>
        <w:t xml:space="preserve">lack </w:t>
      </w:r>
      <w:r w:rsidR="00A775B0">
        <w:rPr>
          <w:rFonts w:ascii="Arial" w:hAnsi="Arial" w:cs="Arial"/>
          <w:b/>
          <w:snapToGrid w:val="0"/>
          <w:color w:val="000000"/>
          <w:sz w:val="24"/>
          <w:szCs w:val="24"/>
        </w:rPr>
        <w:t xml:space="preserve">Asian </w:t>
      </w:r>
      <w:r w:rsidR="0091760E" w:rsidRPr="0091760E">
        <w:rPr>
          <w:rFonts w:ascii="Arial" w:hAnsi="Arial" w:cs="Arial"/>
          <w:b/>
          <w:snapToGrid w:val="0"/>
          <w:color w:val="000000"/>
          <w:sz w:val="24"/>
          <w:szCs w:val="24"/>
        </w:rPr>
        <w:t>M</w:t>
      </w:r>
      <w:r w:rsidR="00BF488D">
        <w:rPr>
          <w:rFonts w:ascii="Arial" w:hAnsi="Arial" w:cs="Arial"/>
          <w:b/>
          <w:snapToGrid w:val="0"/>
          <w:color w:val="000000"/>
          <w:sz w:val="24"/>
          <w:szCs w:val="24"/>
        </w:rPr>
        <w:t xml:space="preserve">inority </w:t>
      </w:r>
      <w:r w:rsidR="0091760E" w:rsidRPr="0091760E">
        <w:rPr>
          <w:rFonts w:ascii="Arial" w:hAnsi="Arial" w:cs="Arial"/>
          <w:b/>
          <w:snapToGrid w:val="0"/>
          <w:color w:val="000000"/>
          <w:sz w:val="24"/>
          <w:szCs w:val="24"/>
        </w:rPr>
        <w:t>E</w:t>
      </w:r>
      <w:r w:rsidR="00BF488D">
        <w:rPr>
          <w:rFonts w:ascii="Arial" w:hAnsi="Arial" w:cs="Arial"/>
          <w:b/>
          <w:snapToGrid w:val="0"/>
          <w:color w:val="000000"/>
          <w:sz w:val="24"/>
          <w:szCs w:val="24"/>
        </w:rPr>
        <w:t>thnic</w:t>
      </w:r>
      <w:r w:rsidR="0091760E" w:rsidRPr="0091760E">
        <w:rPr>
          <w:rFonts w:ascii="Arial" w:hAnsi="Arial" w:cs="Arial"/>
          <w:b/>
          <w:snapToGrid w:val="0"/>
          <w:color w:val="000000"/>
          <w:sz w:val="24"/>
          <w:szCs w:val="24"/>
        </w:rPr>
        <w:t xml:space="preserve"> C</w:t>
      </w:r>
      <w:r w:rsidR="00B127B5">
        <w:rPr>
          <w:rFonts w:ascii="Arial" w:hAnsi="Arial" w:cs="Arial"/>
          <w:b/>
          <w:snapToGrid w:val="0"/>
          <w:color w:val="000000"/>
          <w:sz w:val="24"/>
          <w:szCs w:val="24"/>
        </w:rPr>
        <w:t>arers Coordinator</w:t>
      </w:r>
      <w:r w:rsidR="00BF488D">
        <w:rPr>
          <w:rFonts w:ascii="Arial" w:hAnsi="Arial" w:cs="Arial"/>
          <w:b/>
          <w:snapToGrid w:val="0"/>
          <w:color w:val="000000"/>
          <w:sz w:val="24"/>
          <w:szCs w:val="24"/>
        </w:rPr>
        <w:t xml:space="preserve"> (BAME)</w:t>
      </w:r>
    </w:p>
    <w:p w14:paraId="02EB378F" w14:textId="77777777" w:rsidR="00993FBB" w:rsidRPr="003E4002" w:rsidRDefault="00993FBB" w:rsidP="003E4002">
      <w:pPr>
        <w:widowControl w:val="0"/>
        <w:jc w:val="both"/>
        <w:rPr>
          <w:rFonts w:ascii="Arial" w:hAnsi="Arial" w:cs="Arial"/>
          <w:b/>
          <w:i/>
          <w:snapToGrid w:val="0"/>
          <w:color w:val="000000"/>
          <w:sz w:val="22"/>
          <w:szCs w:val="22"/>
        </w:rPr>
      </w:pPr>
    </w:p>
    <w:p w14:paraId="6A05A809" w14:textId="77777777" w:rsidR="00FE5D51" w:rsidRPr="003E4002" w:rsidRDefault="00FE5D51" w:rsidP="003E4002">
      <w:pPr>
        <w:widowControl w:val="0"/>
        <w:jc w:val="both"/>
        <w:rPr>
          <w:rFonts w:ascii="Arial" w:hAnsi="Arial" w:cs="Arial"/>
          <w:b/>
          <w:i/>
          <w:snapToGrid w:val="0"/>
          <w:color w:val="000000"/>
          <w:sz w:val="22"/>
          <w:szCs w:val="22"/>
        </w:rPr>
      </w:pPr>
    </w:p>
    <w:p w14:paraId="7FB8BD3C" w14:textId="77777777" w:rsidR="0099472B" w:rsidRPr="003E4002" w:rsidRDefault="00FE5D51" w:rsidP="003E4002">
      <w:pPr>
        <w:widowControl w:val="0"/>
        <w:ind w:left="2160" w:hanging="2160"/>
        <w:jc w:val="both"/>
        <w:rPr>
          <w:rFonts w:ascii="Arial" w:hAnsi="Arial" w:cs="Arial"/>
          <w:snapToGrid w:val="0"/>
          <w:color w:val="000000"/>
          <w:sz w:val="22"/>
          <w:szCs w:val="22"/>
        </w:rPr>
      </w:pPr>
      <w:r w:rsidRPr="003E4002">
        <w:rPr>
          <w:rFonts w:ascii="Arial" w:hAnsi="Arial" w:cs="Arial"/>
          <w:b/>
          <w:i/>
          <w:snapToGrid w:val="0"/>
          <w:color w:val="000000"/>
          <w:sz w:val="22"/>
          <w:szCs w:val="22"/>
        </w:rPr>
        <w:t>Location</w:t>
      </w:r>
      <w:r w:rsidRPr="003E4002">
        <w:rPr>
          <w:rFonts w:ascii="Arial" w:hAnsi="Arial" w:cs="Arial"/>
          <w:snapToGrid w:val="0"/>
          <w:color w:val="000000"/>
          <w:sz w:val="22"/>
          <w:szCs w:val="22"/>
        </w:rPr>
        <w:tab/>
        <w:t>Swansea Carers’ Centre</w:t>
      </w:r>
    </w:p>
    <w:p w14:paraId="1889796D" w14:textId="77777777" w:rsidR="00FE5D51" w:rsidRPr="003E4002" w:rsidRDefault="00FE5D51" w:rsidP="003E4002">
      <w:pPr>
        <w:widowControl w:val="0"/>
        <w:ind w:left="2160"/>
        <w:jc w:val="both"/>
        <w:rPr>
          <w:rFonts w:ascii="Arial" w:hAnsi="Arial" w:cs="Arial"/>
          <w:snapToGrid w:val="0"/>
          <w:color w:val="000000"/>
          <w:sz w:val="22"/>
          <w:szCs w:val="22"/>
        </w:rPr>
      </w:pPr>
      <w:r w:rsidRPr="003E4002">
        <w:rPr>
          <w:rFonts w:ascii="Arial" w:hAnsi="Arial" w:cs="Arial"/>
          <w:snapToGrid w:val="0"/>
          <w:color w:val="000000"/>
          <w:sz w:val="22"/>
          <w:szCs w:val="22"/>
        </w:rPr>
        <w:t xml:space="preserve">104 </w:t>
      </w:r>
      <w:proofErr w:type="spellStart"/>
      <w:r w:rsidRPr="003E4002">
        <w:rPr>
          <w:rFonts w:ascii="Arial" w:hAnsi="Arial" w:cs="Arial"/>
          <w:snapToGrid w:val="0"/>
          <w:color w:val="000000"/>
          <w:sz w:val="22"/>
          <w:szCs w:val="22"/>
        </w:rPr>
        <w:t>Mansel</w:t>
      </w:r>
      <w:proofErr w:type="spellEnd"/>
      <w:r w:rsidRPr="003E4002">
        <w:rPr>
          <w:rFonts w:ascii="Arial" w:hAnsi="Arial" w:cs="Arial"/>
          <w:snapToGrid w:val="0"/>
          <w:color w:val="000000"/>
          <w:sz w:val="22"/>
          <w:szCs w:val="22"/>
        </w:rPr>
        <w:t xml:space="preserve"> Street, Swansea, SA1 5UE</w:t>
      </w:r>
    </w:p>
    <w:p w14:paraId="5A39BBE3" w14:textId="77777777" w:rsidR="00FE5D51" w:rsidRPr="003E4002" w:rsidRDefault="00FE5D51" w:rsidP="003E4002">
      <w:pPr>
        <w:widowControl w:val="0"/>
        <w:jc w:val="both"/>
        <w:rPr>
          <w:rFonts w:ascii="Arial" w:hAnsi="Arial" w:cs="Arial"/>
          <w:snapToGrid w:val="0"/>
          <w:color w:val="000000"/>
          <w:sz w:val="22"/>
          <w:szCs w:val="22"/>
        </w:rPr>
      </w:pPr>
    </w:p>
    <w:p w14:paraId="07876901" w14:textId="77777777" w:rsidR="00FE5D51" w:rsidRPr="003E4002" w:rsidRDefault="00FE5D51" w:rsidP="003E4002">
      <w:pPr>
        <w:widowControl w:val="0"/>
        <w:ind w:left="2160" w:hanging="2160"/>
        <w:jc w:val="both"/>
        <w:rPr>
          <w:rFonts w:ascii="Arial" w:hAnsi="Arial" w:cs="Arial"/>
          <w:snapToGrid w:val="0"/>
          <w:color w:val="000000"/>
          <w:sz w:val="22"/>
          <w:szCs w:val="22"/>
        </w:rPr>
      </w:pPr>
      <w:r w:rsidRPr="003E4002">
        <w:rPr>
          <w:rFonts w:ascii="Arial" w:hAnsi="Arial" w:cs="Arial"/>
          <w:b/>
          <w:i/>
          <w:snapToGrid w:val="0"/>
          <w:color w:val="000000"/>
          <w:sz w:val="22"/>
          <w:szCs w:val="22"/>
        </w:rPr>
        <w:t>Hours</w:t>
      </w:r>
      <w:r w:rsidRPr="003E4002">
        <w:rPr>
          <w:rFonts w:ascii="Arial" w:hAnsi="Arial" w:cs="Arial"/>
          <w:snapToGrid w:val="0"/>
          <w:color w:val="000000"/>
          <w:sz w:val="22"/>
          <w:szCs w:val="22"/>
        </w:rPr>
        <w:tab/>
      </w:r>
      <w:r w:rsidR="00993FBB">
        <w:rPr>
          <w:rFonts w:ascii="Arial" w:hAnsi="Arial" w:cs="Arial"/>
          <w:snapToGrid w:val="0"/>
          <w:color w:val="000000"/>
          <w:sz w:val="22"/>
          <w:szCs w:val="22"/>
        </w:rPr>
        <w:t>21</w:t>
      </w:r>
      <w:r w:rsidR="00AA3FA2" w:rsidRPr="003E4002">
        <w:rPr>
          <w:rFonts w:ascii="Arial" w:hAnsi="Arial" w:cs="Arial"/>
          <w:snapToGrid w:val="0"/>
          <w:color w:val="000000"/>
          <w:sz w:val="22"/>
          <w:szCs w:val="22"/>
        </w:rPr>
        <w:t xml:space="preserve"> hrs per week</w:t>
      </w:r>
      <w:r w:rsidR="00C46AEC" w:rsidRPr="003E4002">
        <w:rPr>
          <w:rFonts w:ascii="Arial" w:hAnsi="Arial" w:cs="Arial"/>
          <w:snapToGrid w:val="0"/>
          <w:color w:val="000000"/>
          <w:sz w:val="22"/>
          <w:szCs w:val="22"/>
        </w:rPr>
        <w:t xml:space="preserve"> – </w:t>
      </w:r>
      <w:r w:rsidR="00993FBB">
        <w:rPr>
          <w:rFonts w:ascii="Arial" w:hAnsi="Arial" w:cs="Arial"/>
          <w:snapToGrid w:val="0"/>
          <w:color w:val="000000"/>
          <w:sz w:val="22"/>
          <w:szCs w:val="22"/>
        </w:rPr>
        <w:t>to be agreed with line manager</w:t>
      </w:r>
    </w:p>
    <w:p w14:paraId="41C8F396" w14:textId="77777777" w:rsidR="00FE5D51" w:rsidRPr="003E4002" w:rsidRDefault="00FE5D51" w:rsidP="003E4002">
      <w:pPr>
        <w:widowControl w:val="0"/>
        <w:jc w:val="both"/>
        <w:rPr>
          <w:rFonts w:ascii="Arial" w:hAnsi="Arial" w:cs="Arial"/>
          <w:b/>
          <w:i/>
          <w:snapToGrid w:val="0"/>
          <w:color w:val="000000"/>
          <w:sz w:val="22"/>
          <w:szCs w:val="22"/>
        </w:rPr>
      </w:pPr>
    </w:p>
    <w:p w14:paraId="2B7269E8" w14:textId="77F6905D" w:rsidR="00FE5D51" w:rsidRPr="003E4002" w:rsidRDefault="00FE5D51" w:rsidP="003E4002">
      <w:pPr>
        <w:widowControl w:val="0"/>
        <w:ind w:left="2160" w:hanging="2160"/>
        <w:jc w:val="both"/>
        <w:rPr>
          <w:rFonts w:ascii="Arial" w:hAnsi="Arial" w:cs="Arial"/>
          <w:b/>
          <w:i/>
          <w:snapToGrid w:val="0"/>
          <w:color w:val="000000"/>
          <w:sz w:val="22"/>
          <w:szCs w:val="22"/>
        </w:rPr>
      </w:pPr>
      <w:r w:rsidRPr="00856F31">
        <w:rPr>
          <w:rFonts w:ascii="Arial" w:hAnsi="Arial" w:cs="Arial"/>
          <w:b/>
          <w:i/>
          <w:snapToGrid w:val="0"/>
          <w:color w:val="000000"/>
          <w:sz w:val="22"/>
          <w:szCs w:val="22"/>
        </w:rPr>
        <w:t>Salary</w:t>
      </w:r>
      <w:r w:rsidRPr="003E4002">
        <w:rPr>
          <w:rFonts w:ascii="Arial" w:hAnsi="Arial" w:cs="Arial"/>
          <w:snapToGrid w:val="0"/>
          <w:color w:val="000000"/>
          <w:sz w:val="22"/>
          <w:szCs w:val="22"/>
        </w:rPr>
        <w:tab/>
      </w:r>
      <w:r w:rsidR="00BF488D" w:rsidRPr="00BF488D">
        <w:rPr>
          <w:rFonts w:ascii="Arial" w:hAnsi="Arial" w:cs="Arial"/>
          <w:color w:val="000000"/>
          <w:sz w:val="24"/>
          <w:szCs w:val="24"/>
        </w:rPr>
        <w:t>£22,568 (pro rata)</w:t>
      </w:r>
    </w:p>
    <w:p w14:paraId="72A3D3EC" w14:textId="77777777" w:rsidR="00FE5D51" w:rsidRPr="003E4002" w:rsidRDefault="00FE5D51" w:rsidP="003E4002">
      <w:pPr>
        <w:widowControl w:val="0"/>
        <w:jc w:val="both"/>
        <w:rPr>
          <w:rFonts w:ascii="Arial" w:hAnsi="Arial" w:cs="Arial"/>
          <w:b/>
          <w:i/>
          <w:snapToGrid w:val="0"/>
          <w:color w:val="000000"/>
          <w:sz w:val="22"/>
          <w:szCs w:val="22"/>
        </w:rPr>
      </w:pPr>
    </w:p>
    <w:p w14:paraId="0BCF3CEB" w14:textId="77777777" w:rsidR="00E33F38" w:rsidRPr="003E4002" w:rsidRDefault="00FE5D51" w:rsidP="003E4002">
      <w:pPr>
        <w:widowControl w:val="0"/>
        <w:ind w:left="2160" w:hanging="2160"/>
        <w:jc w:val="both"/>
        <w:rPr>
          <w:rFonts w:ascii="Arial" w:hAnsi="Arial" w:cs="Arial"/>
          <w:snapToGrid w:val="0"/>
          <w:color w:val="000000"/>
          <w:sz w:val="22"/>
          <w:szCs w:val="22"/>
        </w:rPr>
      </w:pPr>
      <w:r w:rsidRPr="003E4002">
        <w:rPr>
          <w:rFonts w:ascii="Arial" w:hAnsi="Arial" w:cs="Arial"/>
          <w:b/>
          <w:i/>
          <w:snapToGrid w:val="0"/>
          <w:color w:val="000000"/>
          <w:sz w:val="22"/>
          <w:szCs w:val="22"/>
        </w:rPr>
        <w:t>Annual Leave</w:t>
      </w:r>
      <w:r w:rsidRPr="003E4002">
        <w:rPr>
          <w:rFonts w:ascii="Arial" w:hAnsi="Arial" w:cs="Arial"/>
          <w:snapToGrid w:val="0"/>
          <w:color w:val="000000"/>
          <w:sz w:val="22"/>
          <w:szCs w:val="22"/>
        </w:rPr>
        <w:tab/>
      </w:r>
      <w:r w:rsidR="00E33F38" w:rsidRPr="003E4002">
        <w:rPr>
          <w:rFonts w:ascii="Arial" w:hAnsi="Arial" w:cs="Arial"/>
          <w:snapToGrid w:val="0"/>
          <w:color w:val="000000"/>
          <w:sz w:val="22"/>
          <w:szCs w:val="22"/>
        </w:rPr>
        <w:t xml:space="preserve">26 days and customary bank holidays </w:t>
      </w:r>
      <w:proofErr w:type="gramStart"/>
      <w:r w:rsidR="009B29EE" w:rsidRPr="003E4002">
        <w:rPr>
          <w:rFonts w:ascii="Arial" w:hAnsi="Arial" w:cs="Arial"/>
          <w:snapToGrid w:val="0"/>
          <w:color w:val="000000"/>
          <w:sz w:val="22"/>
          <w:szCs w:val="22"/>
        </w:rPr>
        <w:t>pro  rata</w:t>
      </w:r>
      <w:proofErr w:type="gramEnd"/>
      <w:r w:rsidR="009B29EE" w:rsidRPr="003E4002">
        <w:rPr>
          <w:rFonts w:ascii="Arial" w:hAnsi="Arial" w:cs="Arial"/>
          <w:snapToGrid w:val="0"/>
          <w:color w:val="000000"/>
          <w:sz w:val="22"/>
          <w:szCs w:val="22"/>
        </w:rPr>
        <w:t>.</w:t>
      </w:r>
    </w:p>
    <w:p w14:paraId="0D0B940D" w14:textId="77777777" w:rsidR="00E33F38" w:rsidRPr="003E4002" w:rsidRDefault="00E33F38" w:rsidP="003E4002">
      <w:pPr>
        <w:widowControl w:val="0"/>
        <w:jc w:val="both"/>
        <w:rPr>
          <w:rFonts w:ascii="Arial" w:hAnsi="Arial" w:cs="Arial"/>
          <w:snapToGrid w:val="0"/>
          <w:color w:val="000000"/>
          <w:sz w:val="22"/>
          <w:szCs w:val="22"/>
        </w:rPr>
      </w:pPr>
    </w:p>
    <w:p w14:paraId="2E3A43FB" w14:textId="77777777" w:rsidR="00FE5D51" w:rsidRPr="003E4002" w:rsidRDefault="00FE5D51" w:rsidP="003E4002">
      <w:pPr>
        <w:widowControl w:val="0"/>
        <w:jc w:val="both"/>
        <w:rPr>
          <w:rFonts w:ascii="Arial" w:hAnsi="Arial" w:cs="Arial"/>
          <w:snapToGrid w:val="0"/>
          <w:color w:val="000000"/>
          <w:sz w:val="22"/>
          <w:szCs w:val="22"/>
        </w:rPr>
      </w:pPr>
      <w:r w:rsidRPr="003E4002">
        <w:rPr>
          <w:rFonts w:ascii="Arial" w:hAnsi="Arial" w:cs="Arial"/>
          <w:b/>
          <w:i/>
          <w:snapToGrid w:val="0"/>
          <w:color w:val="000000"/>
          <w:sz w:val="22"/>
          <w:szCs w:val="22"/>
        </w:rPr>
        <w:t>Travel Expenses</w:t>
      </w:r>
      <w:r w:rsidRPr="003E4002">
        <w:rPr>
          <w:rFonts w:ascii="Arial" w:hAnsi="Arial" w:cs="Arial"/>
          <w:snapToGrid w:val="0"/>
          <w:color w:val="000000"/>
          <w:sz w:val="22"/>
          <w:szCs w:val="22"/>
        </w:rPr>
        <w:tab/>
      </w:r>
      <w:r w:rsidR="006237C4" w:rsidRPr="003E4002">
        <w:rPr>
          <w:rFonts w:ascii="Arial" w:hAnsi="Arial" w:cs="Arial"/>
          <w:snapToGrid w:val="0"/>
          <w:color w:val="000000"/>
          <w:sz w:val="22"/>
          <w:szCs w:val="22"/>
        </w:rPr>
        <w:t>4</w:t>
      </w:r>
      <w:r w:rsidR="00906FF1" w:rsidRPr="003E4002">
        <w:rPr>
          <w:rFonts w:ascii="Arial" w:hAnsi="Arial" w:cs="Arial"/>
          <w:snapToGrid w:val="0"/>
          <w:color w:val="000000"/>
          <w:sz w:val="22"/>
          <w:szCs w:val="22"/>
        </w:rPr>
        <w:t>5</w:t>
      </w:r>
      <w:r w:rsidR="006237C4" w:rsidRPr="003E4002">
        <w:rPr>
          <w:rFonts w:ascii="Arial" w:hAnsi="Arial" w:cs="Arial"/>
          <w:snapToGrid w:val="0"/>
          <w:color w:val="000000"/>
          <w:sz w:val="22"/>
          <w:szCs w:val="22"/>
        </w:rPr>
        <w:t xml:space="preserve"> </w:t>
      </w:r>
      <w:r w:rsidRPr="003E4002">
        <w:rPr>
          <w:rFonts w:ascii="Arial" w:hAnsi="Arial" w:cs="Arial"/>
          <w:snapToGrid w:val="0"/>
          <w:color w:val="000000"/>
          <w:sz w:val="22"/>
          <w:szCs w:val="22"/>
        </w:rPr>
        <w:t>per mile</w:t>
      </w:r>
    </w:p>
    <w:p w14:paraId="0E27B00A" w14:textId="77777777" w:rsidR="00FE5D51" w:rsidRPr="003E4002" w:rsidRDefault="00FE5D51" w:rsidP="003E4002">
      <w:pPr>
        <w:widowControl w:val="0"/>
        <w:jc w:val="both"/>
        <w:rPr>
          <w:rFonts w:ascii="Arial" w:hAnsi="Arial" w:cs="Arial"/>
          <w:snapToGrid w:val="0"/>
          <w:color w:val="000000"/>
          <w:sz w:val="22"/>
          <w:szCs w:val="22"/>
        </w:rPr>
      </w:pPr>
    </w:p>
    <w:p w14:paraId="5DF2F571" w14:textId="77777777" w:rsidR="00FE5D51" w:rsidRPr="003E4002" w:rsidRDefault="00FE5D51" w:rsidP="003E4002">
      <w:pPr>
        <w:widowControl w:val="0"/>
        <w:jc w:val="both"/>
        <w:rPr>
          <w:rFonts w:ascii="Arial" w:hAnsi="Arial" w:cs="Arial"/>
          <w:snapToGrid w:val="0"/>
          <w:color w:val="000000"/>
          <w:sz w:val="22"/>
          <w:szCs w:val="22"/>
        </w:rPr>
      </w:pPr>
      <w:r w:rsidRPr="003E4002">
        <w:rPr>
          <w:rFonts w:ascii="Arial" w:hAnsi="Arial" w:cs="Arial"/>
          <w:b/>
          <w:i/>
          <w:snapToGrid w:val="0"/>
          <w:color w:val="000000"/>
          <w:sz w:val="22"/>
          <w:szCs w:val="22"/>
        </w:rPr>
        <w:t>Reporting To</w:t>
      </w:r>
      <w:r w:rsidRPr="003E4002">
        <w:rPr>
          <w:rFonts w:ascii="Arial" w:hAnsi="Arial" w:cs="Arial"/>
          <w:snapToGrid w:val="0"/>
          <w:color w:val="000000"/>
          <w:sz w:val="22"/>
          <w:szCs w:val="22"/>
        </w:rPr>
        <w:tab/>
      </w:r>
      <w:r w:rsidR="00856F31">
        <w:rPr>
          <w:rFonts w:ascii="Arial" w:hAnsi="Arial" w:cs="Arial"/>
          <w:snapToGrid w:val="0"/>
          <w:color w:val="000000"/>
          <w:sz w:val="22"/>
          <w:szCs w:val="22"/>
        </w:rPr>
        <w:t>Deputy Director</w:t>
      </w:r>
    </w:p>
    <w:p w14:paraId="60061E4C" w14:textId="77777777" w:rsidR="00FE5D51" w:rsidRPr="003E4002" w:rsidRDefault="00FE5D51" w:rsidP="003E4002">
      <w:pPr>
        <w:widowControl w:val="0"/>
        <w:jc w:val="both"/>
        <w:rPr>
          <w:rFonts w:ascii="Arial" w:hAnsi="Arial" w:cs="Arial"/>
          <w:b/>
          <w:i/>
          <w:snapToGrid w:val="0"/>
          <w:color w:val="000000"/>
          <w:sz w:val="22"/>
          <w:szCs w:val="22"/>
        </w:rPr>
      </w:pPr>
    </w:p>
    <w:p w14:paraId="6824EA74" w14:textId="5A53FBFC" w:rsidR="00FE5D51" w:rsidRPr="003E4002" w:rsidRDefault="00FE5D51" w:rsidP="0862F410">
      <w:pPr>
        <w:widowControl w:val="0"/>
        <w:jc w:val="both"/>
        <w:rPr>
          <w:rFonts w:ascii="Arial" w:hAnsi="Arial" w:cs="Arial"/>
          <w:snapToGrid w:val="0"/>
          <w:color w:val="000000"/>
          <w:sz w:val="22"/>
          <w:szCs w:val="22"/>
        </w:rPr>
      </w:pPr>
      <w:r w:rsidRPr="0862F410">
        <w:rPr>
          <w:rFonts w:ascii="Arial" w:hAnsi="Arial" w:cs="Arial"/>
          <w:b/>
          <w:bCs/>
          <w:i/>
          <w:iCs/>
          <w:snapToGrid w:val="0"/>
          <w:color w:val="000000"/>
          <w:sz w:val="22"/>
          <w:szCs w:val="22"/>
        </w:rPr>
        <w:t xml:space="preserve">Closing Date for </w:t>
      </w:r>
      <w:proofErr w:type="gramStart"/>
      <w:r w:rsidRPr="0862F410">
        <w:rPr>
          <w:rFonts w:ascii="Arial" w:hAnsi="Arial" w:cs="Arial"/>
          <w:b/>
          <w:bCs/>
          <w:i/>
          <w:iCs/>
          <w:snapToGrid w:val="0"/>
          <w:color w:val="000000"/>
          <w:sz w:val="22"/>
          <w:szCs w:val="22"/>
        </w:rPr>
        <w:t xml:space="preserve">Applications  </w:t>
      </w:r>
      <w:r w:rsidR="00BF488D">
        <w:rPr>
          <w:rFonts w:ascii="Arial" w:hAnsi="Arial" w:cs="Arial"/>
          <w:b/>
          <w:bCs/>
          <w:i/>
          <w:iCs/>
          <w:snapToGrid w:val="0"/>
          <w:color w:val="000000"/>
          <w:sz w:val="22"/>
          <w:szCs w:val="22"/>
        </w:rPr>
        <w:t>15</w:t>
      </w:r>
      <w:proofErr w:type="gramEnd"/>
      <w:r w:rsidR="00BF488D" w:rsidRPr="00BF488D">
        <w:rPr>
          <w:rFonts w:ascii="Arial" w:hAnsi="Arial" w:cs="Arial"/>
          <w:b/>
          <w:bCs/>
          <w:i/>
          <w:iCs/>
          <w:snapToGrid w:val="0"/>
          <w:color w:val="000000"/>
          <w:sz w:val="22"/>
          <w:szCs w:val="22"/>
          <w:vertAlign w:val="superscript"/>
        </w:rPr>
        <w:t>th</w:t>
      </w:r>
      <w:r w:rsidR="00BF488D">
        <w:rPr>
          <w:rFonts w:ascii="Arial" w:hAnsi="Arial" w:cs="Arial"/>
          <w:b/>
          <w:bCs/>
          <w:i/>
          <w:iCs/>
          <w:snapToGrid w:val="0"/>
          <w:color w:val="000000"/>
          <w:sz w:val="22"/>
          <w:szCs w:val="22"/>
        </w:rPr>
        <w:t xml:space="preserve"> July 2022</w:t>
      </w:r>
    </w:p>
    <w:p w14:paraId="44EAFD9C" w14:textId="77777777" w:rsidR="00FE5D51" w:rsidRPr="003E4002" w:rsidRDefault="00FE5D51" w:rsidP="003E4002">
      <w:pPr>
        <w:widowControl w:val="0"/>
        <w:jc w:val="both"/>
        <w:rPr>
          <w:rFonts w:ascii="Arial" w:hAnsi="Arial" w:cs="Arial"/>
          <w:snapToGrid w:val="0"/>
          <w:color w:val="000000"/>
          <w:sz w:val="22"/>
          <w:szCs w:val="22"/>
        </w:rPr>
      </w:pPr>
      <w:r w:rsidRPr="003E4002">
        <w:rPr>
          <w:rFonts w:ascii="Arial" w:hAnsi="Arial" w:cs="Arial"/>
          <w:i/>
          <w:snapToGrid w:val="0"/>
          <w:color w:val="000000"/>
          <w:sz w:val="22"/>
          <w:szCs w:val="22"/>
        </w:rPr>
        <w:tab/>
      </w:r>
      <w:r w:rsidRPr="003E4002">
        <w:rPr>
          <w:rFonts w:ascii="Arial" w:hAnsi="Arial" w:cs="Arial"/>
          <w:i/>
          <w:snapToGrid w:val="0"/>
          <w:color w:val="000000"/>
          <w:sz w:val="22"/>
          <w:szCs w:val="22"/>
        </w:rPr>
        <w:tab/>
      </w:r>
    </w:p>
    <w:p w14:paraId="4FC8FA04" w14:textId="77777777" w:rsidR="00FE5D51" w:rsidRPr="003E4002" w:rsidRDefault="00FE5D51" w:rsidP="003E4002">
      <w:pPr>
        <w:widowControl w:val="0"/>
        <w:jc w:val="both"/>
        <w:rPr>
          <w:rFonts w:ascii="Arial" w:hAnsi="Arial" w:cs="Arial"/>
          <w:snapToGrid w:val="0"/>
          <w:color w:val="000000"/>
          <w:sz w:val="22"/>
          <w:szCs w:val="22"/>
        </w:rPr>
      </w:pPr>
      <w:r w:rsidRPr="003E4002">
        <w:rPr>
          <w:rFonts w:ascii="Arial" w:hAnsi="Arial" w:cs="Arial"/>
          <w:snapToGrid w:val="0"/>
          <w:color w:val="000000"/>
          <w:sz w:val="22"/>
          <w:szCs w:val="22"/>
        </w:rPr>
        <w:t xml:space="preserve">The post is subject to a probationary period of </w:t>
      </w:r>
      <w:r w:rsidR="00906FF1" w:rsidRPr="003E4002">
        <w:rPr>
          <w:rFonts w:ascii="Arial" w:hAnsi="Arial" w:cs="Arial"/>
          <w:snapToGrid w:val="0"/>
          <w:color w:val="000000"/>
          <w:sz w:val="22"/>
          <w:szCs w:val="22"/>
        </w:rPr>
        <w:t xml:space="preserve">6 </w:t>
      </w:r>
      <w:r w:rsidRPr="003E4002">
        <w:rPr>
          <w:rFonts w:ascii="Arial" w:hAnsi="Arial" w:cs="Arial"/>
          <w:snapToGrid w:val="0"/>
          <w:color w:val="000000"/>
          <w:sz w:val="22"/>
          <w:szCs w:val="22"/>
        </w:rPr>
        <w:t>months</w:t>
      </w:r>
      <w:r w:rsidR="0099472B" w:rsidRPr="003E4002">
        <w:rPr>
          <w:rFonts w:ascii="Arial" w:hAnsi="Arial" w:cs="Arial"/>
          <w:snapToGrid w:val="0"/>
          <w:color w:val="000000"/>
          <w:sz w:val="22"/>
          <w:szCs w:val="22"/>
        </w:rPr>
        <w:t>. T</w:t>
      </w:r>
      <w:r w:rsidRPr="003E4002">
        <w:rPr>
          <w:rFonts w:ascii="Arial" w:hAnsi="Arial" w:cs="Arial"/>
          <w:snapToGrid w:val="0"/>
          <w:color w:val="000000"/>
          <w:sz w:val="22"/>
          <w:szCs w:val="22"/>
        </w:rPr>
        <w:t>he successful applicant will be subject to a</w:t>
      </w:r>
      <w:r w:rsidR="00A768DD" w:rsidRPr="003E4002">
        <w:rPr>
          <w:rFonts w:ascii="Arial" w:hAnsi="Arial" w:cs="Arial"/>
          <w:snapToGrid w:val="0"/>
          <w:color w:val="000000"/>
          <w:sz w:val="22"/>
          <w:szCs w:val="22"/>
        </w:rPr>
        <w:t>n enhanced</w:t>
      </w:r>
      <w:r w:rsidRPr="003E4002">
        <w:rPr>
          <w:rFonts w:ascii="Arial" w:hAnsi="Arial" w:cs="Arial"/>
          <w:snapToGrid w:val="0"/>
          <w:color w:val="000000"/>
          <w:sz w:val="22"/>
          <w:szCs w:val="22"/>
        </w:rPr>
        <w:t xml:space="preserve"> C.R.B. disclosure.</w:t>
      </w:r>
    </w:p>
    <w:p w14:paraId="4B94D5A5" w14:textId="77777777" w:rsidR="00FE5D51" w:rsidRPr="003E4002" w:rsidRDefault="00FE5D51" w:rsidP="003E4002">
      <w:pPr>
        <w:widowControl w:val="0"/>
        <w:jc w:val="both"/>
        <w:rPr>
          <w:rFonts w:ascii="Arial" w:hAnsi="Arial" w:cs="Arial"/>
          <w:b/>
          <w:i/>
          <w:snapToGrid w:val="0"/>
          <w:color w:val="000000"/>
          <w:sz w:val="22"/>
          <w:szCs w:val="22"/>
        </w:rPr>
      </w:pPr>
    </w:p>
    <w:p w14:paraId="3711BE67" w14:textId="77777777" w:rsidR="00FE5D51" w:rsidRPr="003E4002" w:rsidRDefault="00FE5D51" w:rsidP="0091760E">
      <w:pPr>
        <w:pStyle w:val="Heading3"/>
        <w:numPr>
          <w:ilvl w:val="0"/>
          <w:numId w:val="45"/>
        </w:numPr>
        <w:jc w:val="both"/>
        <w:rPr>
          <w:rFonts w:ascii="Arial" w:hAnsi="Arial" w:cs="Arial"/>
          <w:i/>
          <w:sz w:val="22"/>
          <w:szCs w:val="22"/>
        </w:rPr>
      </w:pPr>
      <w:r w:rsidRPr="003E4002">
        <w:rPr>
          <w:rFonts w:ascii="Arial" w:hAnsi="Arial" w:cs="Arial"/>
          <w:sz w:val="22"/>
          <w:szCs w:val="22"/>
        </w:rPr>
        <w:t>Accountability</w:t>
      </w:r>
    </w:p>
    <w:p w14:paraId="3E70A10B" w14:textId="77777777" w:rsidR="00FE5D51" w:rsidRPr="0091760E" w:rsidRDefault="00FE5D51" w:rsidP="003E4002">
      <w:pPr>
        <w:pStyle w:val="BodyText"/>
        <w:jc w:val="both"/>
        <w:rPr>
          <w:rFonts w:ascii="Arial" w:hAnsi="Arial" w:cs="Arial"/>
          <w:sz w:val="22"/>
          <w:szCs w:val="22"/>
          <w:lang w:val="en-GB"/>
        </w:rPr>
      </w:pPr>
      <w:r w:rsidRPr="003E4002">
        <w:rPr>
          <w:rFonts w:ascii="Arial" w:hAnsi="Arial" w:cs="Arial"/>
          <w:sz w:val="22"/>
          <w:szCs w:val="22"/>
        </w:rPr>
        <w:t>T</w:t>
      </w:r>
      <w:r w:rsidR="00C46AEC" w:rsidRPr="003E4002">
        <w:rPr>
          <w:rFonts w:ascii="Arial" w:hAnsi="Arial" w:cs="Arial"/>
          <w:sz w:val="22"/>
          <w:szCs w:val="22"/>
        </w:rPr>
        <w:t xml:space="preserve">he </w:t>
      </w:r>
      <w:r w:rsidR="00993FBB">
        <w:rPr>
          <w:rFonts w:ascii="Arial" w:hAnsi="Arial" w:cs="Arial"/>
          <w:sz w:val="22"/>
          <w:szCs w:val="22"/>
          <w:lang w:val="en-GB"/>
        </w:rPr>
        <w:t xml:space="preserve">BAME Carer support worker </w:t>
      </w:r>
      <w:r w:rsidR="00C46AEC" w:rsidRPr="003E4002">
        <w:rPr>
          <w:rFonts w:ascii="Arial" w:hAnsi="Arial" w:cs="Arial"/>
          <w:sz w:val="22"/>
          <w:szCs w:val="22"/>
        </w:rPr>
        <w:t xml:space="preserve">will be employed by the Board of Trustees, Swansea Carers’ Centre. Line management of the post will be through </w:t>
      </w:r>
      <w:r w:rsidR="00706C58" w:rsidRPr="003E4002">
        <w:rPr>
          <w:rFonts w:ascii="Arial" w:hAnsi="Arial" w:cs="Arial"/>
          <w:sz w:val="22"/>
          <w:szCs w:val="22"/>
        </w:rPr>
        <w:t xml:space="preserve">the </w:t>
      </w:r>
      <w:r w:rsidR="00856F31">
        <w:rPr>
          <w:rFonts w:ascii="Arial" w:hAnsi="Arial" w:cs="Arial"/>
          <w:sz w:val="22"/>
          <w:szCs w:val="22"/>
          <w:lang w:val="en-GB"/>
        </w:rPr>
        <w:t>Deputy Director.</w:t>
      </w:r>
    </w:p>
    <w:p w14:paraId="3DEEC669" w14:textId="77777777" w:rsidR="00A31DDC" w:rsidRPr="003E4002" w:rsidRDefault="00A31DDC" w:rsidP="003E4002">
      <w:pPr>
        <w:pStyle w:val="BodyText"/>
        <w:jc w:val="both"/>
        <w:rPr>
          <w:rFonts w:ascii="Arial" w:hAnsi="Arial" w:cs="Arial"/>
          <w:sz w:val="22"/>
          <w:szCs w:val="22"/>
        </w:rPr>
      </w:pPr>
    </w:p>
    <w:p w14:paraId="6E90CC8A" w14:textId="77777777" w:rsidR="00FE5D51" w:rsidRPr="003E4002" w:rsidRDefault="00FE5D51" w:rsidP="0091760E">
      <w:pPr>
        <w:widowControl w:val="0"/>
        <w:numPr>
          <w:ilvl w:val="0"/>
          <w:numId w:val="45"/>
        </w:numPr>
        <w:jc w:val="both"/>
        <w:rPr>
          <w:rFonts w:ascii="Arial" w:hAnsi="Arial" w:cs="Arial"/>
          <w:b/>
          <w:sz w:val="22"/>
          <w:szCs w:val="22"/>
        </w:rPr>
      </w:pPr>
      <w:r w:rsidRPr="003E4002">
        <w:rPr>
          <w:rFonts w:ascii="Arial" w:hAnsi="Arial" w:cs="Arial"/>
          <w:b/>
          <w:sz w:val="22"/>
          <w:szCs w:val="22"/>
        </w:rPr>
        <w:t>Purpose of the Post</w:t>
      </w:r>
    </w:p>
    <w:p w14:paraId="3656B9AB" w14:textId="77777777" w:rsidR="00C46AEC" w:rsidRPr="003E4002" w:rsidRDefault="00C46AEC" w:rsidP="003E4002">
      <w:pPr>
        <w:widowControl w:val="0"/>
        <w:jc w:val="both"/>
        <w:rPr>
          <w:rFonts w:ascii="Arial" w:hAnsi="Arial" w:cs="Arial"/>
          <w:snapToGrid w:val="0"/>
          <w:color w:val="000000"/>
          <w:sz w:val="22"/>
          <w:szCs w:val="22"/>
        </w:rPr>
      </w:pPr>
    </w:p>
    <w:p w14:paraId="6AA93E1D" w14:textId="77777777" w:rsidR="00993FBB" w:rsidRDefault="00993FBB" w:rsidP="00993FBB">
      <w:pPr>
        <w:tabs>
          <w:tab w:val="left" w:pos="6765"/>
        </w:tabs>
        <w:ind w:right="126"/>
        <w:rPr>
          <w:rFonts w:ascii="Arial" w:hAnsi="Arial" w:cs="Arial"/>
          <w:b/>
          <w:bCs/>
          <w:sz w:val="24"/>
          <w:szCs w:val="24"/>
        </w:rPr>
      </w:pPr>
      <w:r w:rsidRPr="00993FBB">
        <w:rPr>
          <w:rFonts w:ascii="Arial" w:hAnsi="Arial" w:cs="Arial"/>
          <w:b/>
          <w:sz w:val="24"/>
          <w:szCs w:val="24"/>
        </w:rPr>
        <w:t>Three</w:t>
      </w:r>
      <w:r w:rsidRPr="00993FBB">
        <w:rPr>
          <w:rFonts w:ascii="Arial" w:hAnsi="Arial" w:cs="Arial"/>
          <w:b/>
          <w:bCs/>
          <w:sz w:val="24"/>
          <w:szCs w:val="24"/>
        </w:rPr>
        <w:t xml:space="preserve"> main changes (outcomes) the project will deliver</w:t>
      </w:r>
    </w:p>
    <w:p w14:paraId="45FB0818" w14:textId="77777777" w:rsidR="00993FBB" w:rsidRPr="00993FBB" w:rsidRDefault="00993FBB" w:rsidP="00993FBB">
      <w:pPr>
        <w:tabs>
          <w:tab w:val="left" w:pos="6765"/>
        </w:tabs>
        <w:ind w:right="126"/>
        <w:rPr>
          <w:rFonts w:ascii="Arial" w:hAnsi="Arial" w:cs="Arial"/>
          <w:b/>
          <w:sz w:val="24"/>
          <w:szCs w:val="24"/>
        </w:rPr>
      </w:pPr>
    </w:p>
    <w:p w14:paraId="457A04B9" w14:textId="77777777" w:rsidR="00993FBB" w:rsidRPr="00993FBB" w:rsidRDefault="00993FBB" w:rsidP="00993FBB">
      <w:pPr>
        <w:pStyle w:val="ListParagraph"/>
        <w:tabs>
          <w:tab w:val="left" w:pos="6765"/>
        </w:tabs>
        <w:spacing w:after="160" w:line="259" w:lineRule="auto"/>
        <w:ind w:right="126"/>
        <w:contextualSpacing/>
        <w:rPr>
          <w:rFonts w:ascii="Arial" w:hAnsi="Arial" w:cs="Arial"/>
          <w:bCs/>
          <w:sz w:val="22"/>
          <w:szCs w:val="22"/>
        </w:rPr>
      </w:pPr>
      <w:r w:rsidRPr="00993FBB">
        <w:rPr>
          <w:rFonts w:ascii="Arial" w:hAnsi="Arial" w:cs="Arial"/>
          <w:bCs/>
          <w:sz w:val="22"/>
          <w:szCs w:val="22"/>
        </w:rPr>
        <w:t>BAME carers have their voices heard</w:t>
      </w:r>
    </w:p>
    <w:p w14:paraId="416A4371" w14:textId="77777777" w:rsidR="00993FBB" w:rsidRPr="00993FBB" w:rsidRDefault="00993FBB" w:rsidP="00993FBB">
      <w:pPr>
        <w:pStyle w:val="ListParagraph"/>
        <w:tabs>
          <w:tab w:val="left" w:pos="6765"/>
        </w:tabs>
        <w:spacing w:after="160" w:line="259" w:lineRule="auto"/>
        <w:ind w:right="126"/>
        <w:contextualSpacing/>
        <w:rPr>
          <w:rFonts w:ascii="Arial" w:hAnsi="Arial" w:cs="Arial"/>
          <w:bCs/>
          <w:sz w:val="22"/>
          <w:szCs w:val="22"/>
        </w:rPr>
      </w:pPr>
      <w:r w:rsidRPr="00993FBB">
        <w:rPr>
          <w:rFonts w:ascii="Arial" w:hAnsi="Arial" w:cs="Arial"/>
          <w:bCs/>
          <w:sz w:val="22"/>
          <w:szCs w:val="22"/>
        </w:rPr>
        <w:t>BAME carers have improved access to carer support services</w:t>
      </w:r>
    </w:p>
    <w:p w14:paraId="1DA5F4FF" w14:textId="77777777" w:rsidR="00993FBB" w:rsidRPr="00993FBB" w:rsidRDefault="00993FBB" w:rsidP="00993FBB">
      <w:pPr>
        <w:pStyle w:val="ListParagraph"/>
        <w:tabs>
          <w:tab w:val="left" w:pos="6765"/>
        </w:tabs>
        <w:spacing w:after="160" w:line="259" w:lineRule="auto"/>
        <w:ind w:right="126"/>
        <w:contextualSpacing/>
        <w:rPr>
          <w:rFonts w:ascii="Arial" w:hAnsi="Arial" w:cs="Arial"/>
          <w:bCs/>
          <w:sz w:val="22"/>
          <w:szCs w:val="22"/>
        </w:rPr>
      </w:pPr>
      <w:r w:rsidRPr="00993FBB">
        <w:rPr>
          <w:rFonts w:ascii="Arial" w:hAnsi="Arial" w:cs="Arial"/>
          <w:bCs/>
          <w:sz w:val="22"/>
          <w:szCs w:val="22"/>
        </w:rPr>
        <w:t>BAME carers feel less isolated</w:t>
      </w:r>
    </w:p>
    <w:p w14:paraId="38812464" w14:textId="77777777" w:rsidR="009B29EE" w:rsidRDefault="00830A80" w:rsidP="0091760E">
      <w:pPr>
        <w:widowControl w:val="0"/>
        <w:numPr>
          <w:ilvl w:val="0"/>
          <w:numId w:val="45"/>
        </w:numPr>
        <w:jc w:val="both"/>
        <w:rPr>
          <w:rFonts w:ascii="Arial" w:hAnsi="Arial" w:cs="Arial"/>
          <w:b/>
          <w:snapToGrid w:val="0"/>
          <w:color w:val="000000"/>
          <w:sz w:val="22"/>
          <w:szCs w:val="22"/>
        </w:rPr>
      </w:pPr>
      <w:r>
        <w:rPr>
          <w:rFonts w:ascii="Arial" w:hAnsi="Arial" w:cs="Arial"/>
          <w:b/>
          <w:snapToGrid w:val="0"/>
          <w:color w:val="000000"/>
          <w:sz w:val="22"/>
          <w:szCs w:val="22"/>
        </w:rPr>
        <w:t xml:space="preserve">Listening to the BAME </w:t>
      </w:r>
      <w:r w:rsidR="0091760E">
        <w:rPr>
          <w:rFonts w:ascii="Arial" w:hAnsi="Arial" w:cs="Arial"/>
          <w:b/>
          <w:snapToGrid w:val="0"/>
          <w:color w:val="000000"/>
          <w:sz w:val="22"/>
          <w:szCs w:val="22"/>
        </w:rPr>
        <w:t>Community</w:t>
      </w:r>
    </w:p>
    <w:p w14:paraId="049F31CB" w14:textId="77777777" w:rsidR="00830A80" w:rsidRPr="003E4002" w:rsidRDefault="00830A80" w:rsidP="003E4002">
      <w:pPr>
        <w:widowControl w:val="0"/>
        <w:jc w:val="both"/>
        <w:rPr>
          <w:rFonts w:ascii="Arial" w:hAnsi="Arial" w:cs="Arial"/>
          <w:b/>
          <w:snapToGrid w:val="0"/>
          <w:color w:val="000000"/>
          <w:sz w:val="22"/>
          <w:szCs w:val="22"/>
        </w:rPr>
      </w:pPr>
    </w:p>
    <w:p w14:paraId="0E2E0EA5" w14:textId="77777777" w:rsidR="00830A80" w:rsidRPr="00830A80" w:rsidRDefault="00830A80" w:rsidP="00830A80">
      <w:pPr>
        <w:tabs>
          <w:tab w:val="left" w:pos="6765"/>
        </w:tabs>
        <w:ind w:right="126"/>
        <w:rPr>
          <w:rFonts w:ascii="Arial" w:hAnsi="Arial" w:cs="Arial"/>
          <w:bCs/>
          <w:sz w:val="22"/>
          <w:szCs w:val="22"/>
        </w:rPr>
      </w:pPr>
      <w:r>
        <w:rPr>
          <w:rFonts w:ascii="Arial" w:hAnsi="Arial" w:cs="Arial"/>
          <w:bCs/>
          <w:sz w:val="22"/>
          <w:szCs w:val="22"/>
        </w:rPr>
        <w:t>Swansea Carers Centre</w:t>
      </w:r>
      <w:r w:rsidRPr="00830A80">
        <w:rPr>
          <w:rFonts w:ascii="Arial" w:hAnsi="Arial" w:cs="Arial"/>
          <w:bCs/>
          <w:sz w:val="22"/>
          <w:szCs w:val="22"/>
        </w:rPr>
        <w:t xml:space="preserve"> recognise</w:t>
      </w:r>
      <w:r>
        <w:rPr>
          <w:rFonts w:ascii="Arial" w:hAnsi="Arial" w:cs="Arial"/>
          <w:bCs/>
          <w:sz w:val="22"/>
          <w:szCs w:val="22"/>
        </w:rPr>
        <w:t>s</w:t>
      </w:r>
      <w:r w:rsidRPr="00830A80">
        <w:rPr>
          <w:rFonts w:ascii="Arial" w:hAnsi="Arial" w:cs="Arial"/>
          <w:bCs/>
          <w:sz w:val="22"/>
          <w:szCs w:val="22"/>
        </w:rPr>
        <w:t xml:space="preserve"> there is a huge need for a BAME Carers service in Swansea. </w:t>
      </w:r>
      <w:r>
        <w:rPr>
          <w:rFonts w:ascii="Arial" w:hAnsi="Arial" w:cs="Arial"/>
          <w:bCs/>
          <w:sz w:val="22"/>
          <w:szCs w:val="22"/>
        </w:rPr>
        <w:t>This service</w:t>
      </w:r>
      <w:r w:rsidRPr="00830A80">
        <w:rPr>
          <w:rFonts w:ascii="Arial" w:hAnsi="Arial" w:cs="Arial"/>
          <w:bCs/>
          <w:sz w:val="22"/>
          <w:szCs w:val="22"/>
        </w:rPr>
        <w:t xml:space="preserve"> will listen to BAME carers and</w:t>
      </w:r>
      <w:r>
        <w:rPr>
          <w:rFonts w:ascii="Arial" w:hAnsi="Arial" w:cs="Arial"/>
          <w:bCs/>
          <w:sz w:val="22"/>
          <w:szCs w:val="22"/>
        </w:rPr>
        <w:t xml:space="preserve"> by working together develop the</w:t>
      </w:r>
      <w:r w:rsidRPr="00830A80">
        <w:rPr>
          <w:rFonts w:ascii="Arial" w:hAnsi="Arial" w:cs="Arial"/>
          <w:bCs/>
          <w:sz w:val="22"/>
          <w:szCs w:val="22"/>
        </w:rPr>
        <w:t xml:space="preserve"> new BAME car</w:t>
      </w:r>
      <w:r>
        <w:rPr>
          <w:rFonts w:ascii="Arial" w:hAnsi="Arial" w:cs="Arial"/>
          <w:bCs/>
          <w:sz w:val="22"/>
          <w:szCs w:val="22"/>
        </w:rPr>
        <w:t>er’s service around their needs:</w:t>
      </w:r>
    </w:p>
    <w:p w14:paraId="53128261" w14:textId="77777777" w:rsidR="00830A80" w:rsidRDefault="00830A80" w:rsidP="00830A80">
      <w:pPr>
        <w:tabs>
          <w:tab w:val="left" w:pos="6765"/>
        </w:tabs>
        <w:ind w:right="126"/>
        <w:rPr>
          <w:bCs/>
        </w:rPr>
      </w:pPr>
    </w:p>
    <w:p w14:paraId="17F8B8EE" w14:textId="057D0E7E" w:rsidR="00830A80" w:rsidRPr="00830A80" w:rsidRDefault="00830A80" w:rsidP="00B127B5">
      <w:pPr>
        <w:pStyle w:val="ListParagraph"/>
        <w:tabs>
          <w:tab w:val="left" w:pos="6765"/>
        </w:tabs>
        <w:ind w:left="0" w:right="126"/>
        <w:contextualSpacing/>
        <w:rPr>
          <w:rFonts w:ascii="Arial" w:eastAsia="Cambria" w:hAnsi="Arial" w:cs="Arial"/>
          <w:bCs/>
          <w:sz w:val="22"/>
          <w:szCs w:val="22"/>
        </w:rPr>
      </w:pPr>
      <w:r>
        <w:rPr>
          <w:rFonts w:ascii="Arial" w:eastAsia="Cambria" w:hAnsi="Arial" w:cs="Arial"/>
          <w:bCs/>
          <w:sz w:val="22"/>
          <w:szCs w:val="22"/>
        </w:rPr>
        <w:t>O</w:t>
      </w:r>
      <w:r w:rsidRPr="00830A80">
        <w:rPr>
          <w:rFonts w:ascii="Arial" w:eastAsia="Cambria" w:hAnsi="Arial" w:cs="Arial"/>
          <w:bCs/>
          <w:sz w:val="22"/>
          <w:szCs w:val="22"/>
        </w:rPr>
        <w:t xml:space="preserve">ffer a safe space for BAME carers to meet other people, share experiences and discuss gaps in services and their needs. </w:t>
      </w:r>
    </w:p>
    <w:p w14:paraId="62486C05" w14:textId="77777777" w:rsidR="00830A80" w:rsidRPr="00830A80" w:rsidRDefault="00830A80" w:rsidP="00830A80">
      <w:pPr>
        <w:tabs>
          <w:tab w:val="left" w:pos="6765"/>
        </w:tabs>
        <w:ind w:right="126"/>
        <w:rPr>
          <w:rFonts w:ascii="Arial" w:hAnsi="Arial" w:cs="Arial"/>
          <w:bCs/>
          <w:sz w:val="22"/>
          <w:szCs w:val="22"/>
        </w:rPr>
      </w:pPr>
    </w:p>
    <w:p w14:paraId="5AEC98DD" w14:textId="77777777" w:rsidR="00830A80" w:rsidRPr="00830A80" w:rsidRDefault="00830A80" w:rsidP="00B127B5">
      <w:pPr>
        <w:pStyle w:val="ListParagraph"/>
        <w:tabs>
          <w:tab w:val="left" w:pos="6765"/>
        </w:tabs>
        <w:ind w:left="0" w:right="126"/>
        <w:contextualSpacing/>
        <w:rPr>
          <w:rFonts w:ascii="Arial" w:eastAsia="Cambria" w:hAnsi="Arial" w:cs="Arial"/>
          <w:bCs/>
          <w:sz w:val="22"/>
          <w:szCs w:val="22"/>
        </w:rPr>
      </w:pPr>
      <w:r>
        <w:rPr>
          <w:rFonts w:ascii="Arial" w:eastAsia="Cambria" w:hAnsi="Arial" w:cs="Arial"/>
          <w:bCs/>
          <w:sz w:val="22"/>
          <w:szCs w:val="22"/>
        </w:rPr>
        <w:t>The</w:t>
      </w:r>
      <w:r w:rsidRPr="00830A80">
        <w:rPr>
          <w:rFonts w:ascii="Arial" w:eastAsia="Cambria" w:hAnsi="Arial" w:cs="Arial"/>
          <w:bCs/>
          <w:sz w:val="22"/>
          <w:szCs w:val="22"/>
        </w:rPr>
        <w:t xml:space="preserve"> Worker will establish a regular online/face to face consultative forum for BAME carers to discuss their issues, needs and gaps in services to influence new service development.</w:t>
      </w:r>
    </w:p>
    <w:p w14:paraId="4101652C" w14:textId="77777777" w:rsidR="00830A80" w:rsidRPr="00830A80" w:rsidRDefault="00830A80" w:rsidP="00830A80">
      <w:pPr>
        <w:pStyle w:val="ListParagraph"/>
        <w:rPr>
          <w:rFonts w:ascii="Arial" w:eastAsia="Cambria" w:hAnsi="Arial" w:cs="Arial"/>
          <w:bCs/>
          <w:sz w:val="22"/>
          <w:szCs w:val="22"/>
        </w:rPr>
      </w:pPr>
    </w:p>
    <w:p w14:paraId="4062B714" w14:textId="77777777" w:rsidR="00B127B5" w:rsidRDefault="00830A80" w:rsidP="00B127B5">
      <w:pPr>
        <w:pStyle w:val="ListParagraph"/>
        <w:tabs>
          <w:tab w:val="left" w:pos="6765"/>
        </w:tabs>
        <w:ind w:left="0" w:right="126"/>
        <w:contextualSpacing/>
        <w:rPr>
          <w:rFonts w:ascii="Arial" w:eastAsia="Cambria" w:hAnsi="Arial" w:cs="Arial"/>
          <w:bCs/>
          <w:sz w:val="22"/>
          <w:szCs w:val="22"/>
        </w:rPr>
      </w:pPr>
      <w:r>
        <w:rPr>
          <w:rFonts w:ascii="Arial" w:eastAsia="Cambria" w:hAnsi="Arial" w:cs="Arial"/>
          <w:bCs/>
          <w:sz w:val="22"/>
          <w:szCs w:val="22"/>
        </w:rPr>
        <w:t>P</w:t>
      </w:r>
      <w:r w:rsidRPr="00830A80">
        <w:rPr>
          <w:rFonts w:ascii="Arial" w:eastAsia="Cambria" w:hAnsi="Arial" w:cs="Arial"/>
          <w:bCs/>
          <w:sz w:val="22"/>
          <w:szCs w:val="22"/>
        </w:rPr>
        <w:t>roduce carer surveys in different languages for carers to complete and promote them through local organisations, faith groups and social media.</w:t>
      </w:r>
    </w:p>
    <w:p w14:paraId="7BC82DA6" w14:textId="77777777" w:rsidR="00830A80" w:rsidRPr="00830A80" w:rsidRDefault="00830A80" w:rsidP="00B127B5">
      <w:pPr>
        <w:pStyle w:val="ListParagraph"/>
        <w:tabs>
          <w:tab w:val="left" w:pos="6765"/>
        </w:tabs>
        <w:ind w:left="0" w:right="126"/>
        <w:contextualSpacing/>
        <w:rPr>
          <w:rFonts w:ascii="Arial" w:eastAsia="Cambria" w:hAnsi="Arial" w:cs="Arial"/>
          <w:bCs/>
          <w:sz w:val="22"/>
          <w:szCs w:val="22"/>
        </w:rPr>
      </w:pPr>
      <w:r>
        <w:rPr>
          <w:rFonts w:ascii="Arial" w:eastAsia="Cambria" w:hAnsi="Arial" w:cs="Arial"/>
          <w:bCs/>
          <w:sz w:val="22"/>
          <w:szCs w:val="22"/>
        </w:rPr>
        <w:lastRenderedPageBreak/>
        <w:t>D</w:t>
      </w:r>
      <w:r w:rsidRPr="00830A80">
        <w:rPr>
          <w:rFonts w:ascii="Arial" w:eastAsia="Cambria" w:hAnsi="Arial" w:cs="Arial"/>
          <w:bCs/>
          <w:sz w:val="22"/>
          <w:szCs w:val="22"/>
        </w:rPr>
        <w:t xml:space="preserve">iscuss the barriers to </w:t>
      </w:r>
      <w:proofErr w:type="gramStart"/>
      <w:r w:rsidRPr="00830A80">
        <w:rPr>
          <w:rFonts w:ascii="Arial" w:eastAsia="Cambria" w:hAnsi="Arial" w:cs="Arial"/>
          <w:bCs/>
          <w:sz w:val="22"/>
          <w:szCs w:val="22"/>
        </w:rPr>
        <w:t>accessing</w:t>
      </w:r>
      <w:proofErr w:type="gramEnd"/>
      <w:r w:rsidRPr="00830A80">
        <w:rPr>
          <w:rFonts w:ascii="Arial" w:eastAsia="Cambria" w:hAnsi="Arial" w:cs="Arial"/>
          <w:bCs/>
          <w:sz w:val="22"/>
          <w:szCs w:val="22"/>
        </w:rPr>
        <w:t xml:space="preserve"> services and how we can overcome them. This will help develop a mutual relationship of trust and respect to bring positive changes for BAME carers support services in the future. </w:t>
      </w:r>
    </w:p>
    <w:p w14:paraId="4B99056E" w14:textId="77777777" w:rsidR="00B127B5" w:rsidRDefault="00B127B5" w:rsidP="00B127B5">
      <w:pPr>
        <w:pStyle w:val="ListParagraph"/>
        <w:tabs>
          <w:tab w:val="left" w:pos="6765"/>
        </w:tabs>
        <w:ind w:left="0" w:right="126"/>
        <w:contextualSpacing/>
        <w:rPr>
          <w:rFonts w:ascii="Arial" w:eastAsia="Cambria" w:hAnsi="Arial" w:cs="Arial"/>
          <w:bCs/>
          <w:sz w:val="22"/>
          <w:szCs w:val="22"/>
        </w:rPr>
      </w:pPr>
    </w:p>
    <w:p w14:paraId="2B22D001" w14:textId="77777777" w:rsidR="00830A80" w:rsidRDefault="00830A80" w:rsidP="00B127B5">
      <w:pPr>
        <w:pStyle w:val="ListParagraph"/>
        <w:tabs>
          <w:tab w:val="left" w:pos="6765"/>
        </w:tabs>
        <w:ind w:left="0" w:right="126"/>
        <w:contextualSpacing/>
        <w:rPr>
          <w:rFonts w:ascii="Arial" w:eastAsia="Cambria" w:hAnsi="Arial" w:cs="Arial"/>
          <w:bCs/>
          <w:sz w:val="22"/>
          <w:szCs w:val="22"/>
        </w:rPr>
      </w:pPr>
      <w:r w:rsidRPr="00830A80">
        <w:rPr>
          <w:rFonts w:ascii="Arial" w:eastAsia="Cambria" w:hAnsi="Arial" w:cs="Arial"/>
          <w:bCs/>
          <w:sz w:val="22"/>
          <w:szCs w:val="22"/>
        </w:rPr>
        <w:t xml:space="preserve">The outcomes of these consultation sessions, surveys </w:t>
      </w:r>
      <w:proofErr w:type="gramStart"/>
      <w:r w:rsidRPr="00830A80">
        <w:rPr>
          <w:rFonts w:ascii="Arial" w:eastAsia="Cambria" w:hAnsi="Arial" w:cs="Arial"/>
          <w:bCs/>
          <w:sz w:val="22"/>
          <w:szCs w:val="22"/>
        </w:rPr>
        <w:t>and  1</w:t>
      </w:r>
      <w:proofErr w:type="gramEnd"/>
      <w:r w:rsidRPr="00830A80">
        <w:rPr>
          <w:rFonts w:ascii="Arial" w:eastAsia="Cambria" w:hAnsi="Arial" w:cs="Arial"/>
          <w:bCs/>
          <w:sz w:val="22"/>
          <w:szCs w:val="22"/>
        </w:rPr>
        <w:t>-1 discussions will help seek ongoing funding to be able to offer BAME Carers services long term and develop joint services</w:t>
      </w:r>
    </w:p>
    <w:p w14:paraId="1299C43A" w14:textId="77777777" w:rsidR="00B127B5" w:rsidRDefault="00B127B5" w:rsidP="00B127B5">
      <w:pPr>
        <w:pStyle w:val="ListParagraph"/>
        <w:tabs>
          <w:tab w:val="left" w:pos="6765"/>
        </w:tabs>
        <w:ind w:left="0" w:right="126"/>
        <w:contextualSpacing/>
        <w:rPr>
          <w:rFonts w:ascii="Arial" w:eastAsia="Cambria" w:hAnsi="Arial" w:cs="Arial"/>
          <w:bCs/>
          <w:sz w:val="22"/>
          <w:szCs w:val="22"/>
        </w:rPr>
      </w:pPr>
    </w:p>
    <w:p w14:paraId="4DDBEF00" w14:textId="77777777" w:rsidR="00B127B5" w:rsidRPr="00830A80" w:rsidRDefault="00B127B5" w:rsidP="00B127B5">
      <w:pPr>
        <w:pStyle w:val="ListParagraph"/>
        <w:tabs>
          <w:tab w:val="left" w:pos="6765"/>
        </w:tabs>
        <w:ind w:left="0" w:right="126"/>
        <w:contextualSpacing/>
        <w:rPr>
          <w:rFonts w:ascii="Arial" w:eastAsia="Cambria" w:hAnsi="Arial" w:cs="Arial"/>
          <w:bCs/>
          <w:sz w:val="22"/>
          <w:szCs w:val="22"/>
        </w:rPr>
      </w:pPr>
    </w:p>
    <w:p w14:paraId="3461D779" w14:textId="77777777" w:rsidR="009B29EE" w:rsidRPr="00830A80" w:rsidRDefault="009B29EE" w:rsidP="00830A80">
      <w:pPr>
        <w:pStyle w:val="BodyText"/>
        <w:ind w:left="1080"/>
        <w:rPr>
          <w:rFonts w:ascii="Arial" w:hAnsi="Arial" w:cs="Arial"/>
          <w:sz w:val="22"/>
          <w:szCs w:val="22"/>
        </w:rPr>
      </w:pPr>
    </w:p>
    <w:p w14:paraId="3CF2D8B6" w14:textId="77777777" w:rsidR="009B5DA7" w:rsidRPr="003E4002" w:rsidRDefault="009B5DA7" w:rsidP="003E4002">
      <w:pPr>
        <w:widowControl w:val="0"/>
        <w:ind w:left="720"/>
        <w:jc w:val="both"/>
        <w:rPr>
          <w:rFonts w:ascii="Arial" w:hAnsi="Arial" w:cs="Arial"/>
          <w:snapToGrid w:val="0"/>
          <w:color w:val="000000"/>
          <w:sz w:val="22"/>
          <w:szCs w:val="22"/>
        </w:rPr>
      </w:pPr>
    </w:p>
    <w:p w14:paraId="04BF7629" w14:textId="77777777" w:rsidR="00A80EAA" w:rsidRPr="00607CD4" w:rsidRDefault="00A80EAA" w:rsidP="0091760E">
      <w:pPr>
        <w:widowControl w:val="0"/>
        <w:numPr>
          <w:ilvl w:val="0"/>
          <w:numId w:val="45"/>
        </w:numPr>
        <w:jc w:val="both"/>
        <w:rPr>
          <w:rFonts w:ascii="Arial" w:hAnsi="Arial" w:cs="Arial"/>
          <w:snapToGrid w:val="0"/>
          <w:color w:val="000000"/>
          <w:sz w:val="22"/>
          <w:szCs w:val="22"/>
        </w:rPr>
      </w:pPr>
      <w:r w:rsidRPr="003E4002">
        <w:rPr>
          <w:rFonts w:ascii="Arial" w:hAnsi="Arial" w:cs="Arial"/>
          <w:b/>
          <w:snapToGrid w:val="0"/>
          <w:color w:val="000000"/>
          <w:sz w:val="22"/>
          <w:szCs w:val="22"/>
        </w:rPr>
        <w:t>Administration</w:t>
      </w:r>
    </w:p>
    <w:p w14:paraId="0FB78278" w14:textId="77777777" w:rsidR="00607CD4" w:rsidRPr="003E4002" w:rsidRDefault="00607CD4" w:rsidP="00607CD4">
      <w:pPr>
        <w:widowControl w:val="0"/>
        <w:ind w:left="720"/>
        <w:jc w:val="both"/>
        <w:rPr>
          <w:rFonts w:ascii="Arial" w:hAnsi="Arial" w:cs="Arial"/>
          <w:snapToGrid w:val="0"/>
          <w:color w:val="000000"/>
          <w:sz w:val="22"/>
          <w:szCs w:val="22"/>
        </w:rPr>
      </w:pPr>
    </w:p>
    <w:p w14:paraId="2AC3EBC0" w14:textId="77777777" w:rsidR="00A80EAA" w:rsidRPr="003E4002" w:rsidRDefault="00A80EAA" w:rsidP="003E4002">
      <w:pPr>
        <w:widowControl w:val="0"/>
        <w:numPr>
          <w:ilvl w:val="0"/>
          <w:numId w:val="29"/>
        </w:numPr>
        <w:jc w:val="both"/>
        <w:rPr>
          <w:rFonts w:ascii="Arial" w:hAnsi="Arial" w:cs="Arial"/>
          <w:snapToGrid w:val="0"/>
          <w:color w:val="000000"/>
          <w:sz w:val="22"/>
          <w:szCs w:val="22"/>
        </w:rPr>
      </w:pPr>
      <w:r w:rsidRPr="003E4002">
        <w:rPr>
          <w:rFonts w:ascii="Arial" w:hAnsi="Arial" w:cs="Arial"/>
          <w:snapToGrid w:val="0"/>
          <w:color w:val="000000"/>
          <w:sz w:val="22"/>
          <w:szCs w:val="22"/>
        </w:rPr>
        <w:t>To maintain clear, accurate and up-to-date case records.</w:t>
      </w:r>
    </w:p>
    <w:p w14:paraId="1FC39945" w14:textId="77777777" w:rsidR="00FA2658" w:rsidRPr="003E4002" w:rsidRDefault="00FA2658" w:rsidP="003E4002">
      <w:pPr>
        <w:widowControl w:val="0"/>
        <w:jc w:val="both"/>
        <w:rPr>
          <w:rFonts w:ascii="Arial" w:hAnsi="Arial" w:cs="Arial"/>
          <w:bCs/>
          <w:iCs/>
          <w:snapToGrid w:val="0"/>
          <w:color w:val="000000"/>
          <w:sz w:val="22"/>
          <w:szCs w:val="22"/>
        </w:rPr>
      </w:pPr>
    </w:p>
    <w:p w14:paraId="11083BBA" w14:textId="77777777" w:rsidR="00FA2658" w:rsidRDefault="00FA2658" w:rsidP="0091760E">
      <w:pPr>
        <w:widowControl w:val="0"/>
        <w:numPr>
          <w:ilvl w:val="0"/>
          <w:numId w:val="45"/>
        </w:numPr>
        <w:jc w:val="both"/>
        <w:rPr>
          <w:rFonts w:ascii="Arial" w:hAnsi="Arial" w:cs="Arial"/>
          <w:b/>
          <w:bCs/>
          <w:iCs/>
          <w:snapToGrid w:val="0"/>
          <w:color w:val="000000"/>
          <w:sz w:val="22"/>
          <w:szCs w:val="22"/>
        </w:rPr>
      </w:pPr>
      <w:r w:rsidRPr="003E4002">
        <w:rPr>
          <w:rFonts w:ascii="Arial" w:hAnsi="Arial" w:cs="Arial"/>
          <w:b/>
          <w:bCs/>
          <w:iCs/>
          <w:snapToGrid w:val="0"/>
          <w:color w:val="000000"/>
          <w:sz w:val="22"/>
          <w:szCs w:val="22"/>
        </w:rPr>
        <w:t>Awareness Raising</w:t>
      </w:r>
    </w:p>
    <w:p w14:paraId="0562CB0E" w14:textId="77777777" w:rsidR="00607CD4" w:rsidRPr="003E4002" w:rsidRDefault="00607CD4" w:rsidP="00607CD4">
      <w:pPr>
        <w:widowControl w:val="0"/>
        <w:ind w:left="720"/>
        <w:jc w:val="both"/>
        <w:rPr>
          <w:rFonts w:ascii="Arial" w:hAnsi="Arial" w:cs="Arial"/>
          <w:b/>
          <w:bCs/>
          <w:iCs/>
          <w:snapToGrid w:val="0"/>
          <w:color w:val="000000"/>
          <w:sz w:val="22"/>
          <w:szCs w:val="22"/>
        </w:rPr>
      </w:pPr>
    </w:p>
    <w:p w14:paraId="7C5BD68F" w14:textId="77777777" w:rsidR="000F2131" w:rsidRPr="003E4002" w:rsidRDefault="00FA2658" w:rsidP="003E4002">
      <w:pPr>
        <w:widowControl w:val="0"/>
        <w:numPr>
          <w:ilvl w:val="0"/>
          <w:numId w:val="31"/>
        </w:numPr>
        <w:jc w:val="both"/>
        <w:rPr>
          <w:rFonts w:ascii="Arial" w:hAnsi="Arial" w:cs="Arial"/>
          <w:snapToGrid w:val="0"/>
          <w:color w:val="000000"/>
          <w:sz w:val="22"/>
          <w:szCs w:val="22"/>
        </w:rPr>
      </w:pPr>
      <w:r w:rsidRPr="003E4002">
        <w:rPr>
          <w:rFonts w:ascii="Arial" w:hAnsi="Arial" w:cs="Arial"/>
          <w:bCs/>
          <w:iCs/>
          <w:snapToGrid w:val="0"/>
          <w:color w:val="000000"/>
          <w:sz w:val="22"/>
          <w:szCs w:val="22"/>
        </w:rPr>
        <w:t xml:space="preserve">To conduct other activities including talks and attending events to raise awareness of Swansea Carers’ Centre and the needs of </w:t>
      </w:r>
      <w:r w:rsidR="00830A80">
        <w:rPr>
          <w:rFonts w:ascii="Arial" w:hAnsi="Arial" w:cs="Arial"/>
          <w:bCs/>
          <w:iCs/>
          <w:snapToGrid w:val="0"/>
          <w:color w:val="000000"/>
          <w:sz w:val="22"/>
          <w:szCs w:val="22"/>
        </w:rPr>
        <w:t xml:space="preserve">BAME </w:t>
      </w:r>
      <w:r w:rsidRPr="003E4002">
        <w:rPr>
          <w:rFonts w:ascii="Arial" w:hAnsi="Arial" w:cs="Arial"/>
          <w:bCs/>
          <w:iCs/>
          <w:snapToGrid w:val="0"/>
          <w:color w:val="000000"/>
          <w:sz w:val="22"/>
          <w:szCs w:val="22"/>
        </w:rPr>
        <w:t>carers.</w:t>
      </w:r>
    </w:p>
    <w:p w14:paraId="6E03E794" w14:textId="77777777" w:rsidR="009B29EE" w:rsidRPr="003E4002" w:rsidRDefault="009B29EE" w:rsidP="003E4002">
      <w:pPr>
        <w:widowControl w:val="0"/>
        <w:numPr>
          <w:ilvl w:val="0"/>
          <w:numId w:val="31"/>
        </w:numPr>
        <w:jc w:val="both"/>
        <w:rPr>
          <w:rFonts w:ascii="Arial" w:hAnsi="Arial" w:cs="Arial"/>
          <w:snapToGrid w:val="0"/>
          <w:color w:val="000000"/>
          <w:sz w:val="22"/>
          <w:szCs w:val="22"/>
        </w:rPr>
      </w:pPr>
      <w:r w:rsidRPr="003E4002">
        <w:rPr>
          <w:rFonts w:ascii="Arial" w:hAnsi="Arial" w:cs="Arial"/>
          <w:bCs/>
          <w:iCs/>
          <w:snapToGrid w:val="0"/>
          <w:color w:val="000000"/>
          <w:sz w:val="22"/>
          <w:szCs w:val="22"/>
        </w:rPr>
        <w:t>Promote the service and all the services offered by Swansea Carers Centre</w:t>
      </w:r>
    </w:p>
    <w:p w14:paraId="68D256DB" w14:textId="77777777" w:rsidR="009B29EE" w:rsidRDefault="009B29EE" w:rsidP="003E4002">
      <w:pPr>
        <w:numPr>
          <w:ilvl w:val="0"/>
          <w:numId w:val="31"/>
        </w:numPr>
        <w:jc w:val="both"/>
        <w:rPr>
          <w:rFonts w:ascii="Arial" w:hAnsi="Arial" w:cs="Arial"/>
          <w:sz w:val="22"/>
          <w:szCs w:val="22"/>
        </w:rPr>
      </w:pPr>
      <w:r w:rsidRPr="003E4002">
        <w:rPr>
          <w:rFonts w:ascii="Arial" w:hAnsi="Arial" w:cs="Arial"/>
          <w:sz w:val="22"/>
          <w:szCs w:val="22"/>
        </w:rPr>
        <w:t xml:space="preserve">Identify more carers </w:t>
      </w:r>
      <w:r w:rsidR="00830A80">
        <w:rPr>
          <w:rFonts w:ascii="Arial" w:hAnsi="Arial" w:cs="Arial"/>
          <w:sz w:val="22"/>
          <w:szCs w:val="22"/>
        </w:rPr>
        <w:t xml:space="preserve">from BAME communities and </w:t>
      </w:r>
      <w:r w:rsidRPr="003E4002">
        <w:rPr>
          <w:rFonts w:ascii="Arial" w:hAnsi="Arial" w:cs="Arial"/>
          <w:sz w:val="22"/>
          <w:szCs w:val="22"/>
        </w:rPr>
        <w:t>get them the support they need.</w:t>
      </w:r>
    </w:p>
    <w:p w14:paraId="7E71CC9F" w14:textId="77777777" w:rsidR="003E4002" w:rsidRPr="003E4002" w:rsidRDefault="003E4002" w:rsidP="003E4002">
      <w:pPr>
        <w:numPr>
          <w:ilvl w:val="0"/>
          <w:numId w:val="31"/>
        </w:numPr>
        <w:jc w:val="both"/>
        <w:rPr>
          <w:rFonts w:ascii="Arial" w:hAnsi="Arial" w:cs="Arial"/>
          <w:sz w:val="22"/>
          <w:szCs w:val="22"/>
        </w:rPr>
      </w:pPr>
      <w:r>
        <w:rPr>
          <w:rFonts w:ascii="Arial" w:hAnsi="Arial" w:cs="Arial"/>
          <w:sz w:val="22"/>
          <w:szCs w:val="22"/>
        </w:rPr>
        <w:t xml:space="preserve">Engage with </w:t>
      </w:r>
      <w:r w:rsidR="00830A80">
        <w:rPr>
          <w:rFonts w:ascii="Arial" w:hAnsi="Arial" w:cs="Arial"/>
          <w:sz w:val="22"/>
          <w:szCs w:val="22"/>
        </w:rPr>
        <w:t>various BAME groups.</w:t>
      </w:r>
    </w:p>
    <w:p w14:paraId="34CE0A41" w14:textId="77777777" w:rsidR="009B29EE" w:rsidRPr="003E4002" w:rsidRDefault="009B29EE" w:rsidP="003E4002">
      <w:pPr>
        <w:widowControl w:val="0"/>
        <w:ind w:left="720"/>
        <w:jc w:val="both"/>
        <w:rPr>
          <w:rFonts w:ascii="Arial" w:hAnsi="Arial" w:cs="Arial"/>
          <w:snapToGrid w:val="0"/>
          <w:color w:val="000000"/>
          <w:sz w:val="22"/>
          <w:szCs w:val="22"/>
        </w:rPr>
      </w:pPr>
    </w:p>
    <w:p w14:paraId="62EBF3C5" w14:textId="77777777" w:rsidR="00C05F3E" w:rsidRPr="003E4002" w:rsidRDefault="00C05F3E" w:rsidP="003E4002">
      <w:pPr>
        <w:widowControl w:val="0"/>
        <w:jc w:val="both"/>
        <w:rPr>
          <w:rFonts w:ascii="Arial" w:hAnsi="Arial" w:cs="Arial"/>
          <w:snapToGrid w:val="0"/>
          <w:color w:val="000000"/>
          <w:sz w:val="22"/>
          <w:szCs w:val="22"/>
        </w:rPr>
      </w:pPr>
    </w:p>
    <w:p w14:paraId="4AA0EA06" w14:textId="77777777" w:rsidR="004F2521" w:rsidRDefault="000F2131" w:rsidP="0091760E">
      <w:pPr>
        <w:widowControl w:val="0"/>
        <w:numPr>
          <w:ilvl w:val="0"/>
          <w:numId w:val="45"/>
        </w:numPr>
        <w:jc w:val="both"/>
        <w:rPr>
          <w:rFonts w:ascii="Arial" w:hAnsi="Arial" w:cs="Arial"/>
          <w:b/>
          <w:snapToGrid w:val="0"/>
          <w:color w:val="000000"/>
          <w:sz w:val="22"/>
          <w:szCs w:val="22"/>
        </w:rPr>
      </w:pPr>
      <w:r w:rsidRPr="003E4002">
        <w:rPr>
          <w:rFonts w:ascii="Arial" w:hAnsi="Arial" w:cs="Arial"/>
          <w:b/>
          <w:snapToGrid w:val="0"/>
          <w:color w:val="000000"/>
          <w:sz w:val="22"/>
          <w:szCs w:val="22"/>
        </w:rPr>
        <w:t>Monitoring</w:t>
      </w:r>
      <w:r w:rsidR="00C05F3E" w:rsidRPr="003E4002">
        <w:rPr>
          <w:rFonts w:ascii="Arial" w:hAnsi="Arial" w:cs="Arial"/>
          <w:b/>
          <w:snapToGrid w:val="0"/>
          <w:color w:val="000000"/>
          <w:sz w:val="22"/>
          <w:szCs w:val="22"/>
        </w:rPr>
        <w:t xml:space="preserve"> &amp; Good Practice</w:t>
      </w:r>
    </w:p>
    <w:p w14:paraId="6D98A12B" w14:textId="77777777" w:rsidR="00607CD4" w:rsidRPr="003E4002" w:rsidRDefault="00607CD4" w:rsidP="00607CD4">
      <w:pPr>
        <w:widowControl w:val="0"/>
        <w:ind w:left="720"/>
        <w:jc w:val="both"/>
        <w:rPr>
          <w:rFonts w:ascii="Arial" w:hAnsi="Arial" w:cs="Arial"/>
          <w:b/>
          <w:snapToGrid w:val="0"/>
          <w:color w:val="000000"/>
          <w:sz w:val="22"/>
          <w:szCs w:val="22"/>
        </w:rPr>
      </w:pPr>
    </w:p>
    <w:p w14:paraId="4ECBDA4D" w14:textId="77777777" w:rsidR="000F2131" w:rsidRPr="003E4002" w:rsidRDefault="000F2131" w:rsidP="003E4002">
      <w:pPr>
        <w:widowControl w:val="0"/>
        <w:numPr>
          <w:ilvl w:val="0"/>
          <w:numId w:val="30"/>
        </w:numPr>
        <w:jc w:val="both"/>
        <w:rPr>
          <w:rFonts w:ascii="Arial" w:hAnsi="Arial" w:cs="Arial"/>
          <w:snapToGrid w:val="0"/>
          <w:color w:val="000000"/>
          <w:sz w:val="22"/>
          <w:szCs w:val="22"/>
        </w:rPr>
      </w:pPr>
      <w:r w:rsidRPr="003E4002">
        <w:rPr>
          <w:rFonts w:ascii="Arial" w:hAnsi="Arial" w:cs="Arial"/>
          <w:snapToGrid w:val="0"/>
          <w:color w:val="000000"/>
          <w:sz w:val="22"/>
          <w:szCs w:val="22"/>
        </w:rPr>
        <w:t>To provide reports to aid the effective monitoring of the service.</w:t>
      </w:r>
    </w:p>
    <w:p w14:paraId="2946DB82" w14:textId="77777777" w:rsidR="009B5DA7" w:rsidRPr="003E4002" w:rsidRDefault="009B5DA7" w:rsidP="003E4002">
      <w:pPr>
        <w:widowControl w:val="0"/>
        <w:jc w:val="both"/>
        <w:rPr>
          <w:rFonts w:ascii="Arial" w:hAnsi="Arial" w:cs="Arial"/>
          <w:snapToGrid w:val="0"/>
          <w:color w:val="000000"/>
          <w:sz w:val="22"/>
          <w:szCs w:val="22"/>
        </w:rPr>
      </w:pPr>
    </w:p>
    <w:p w14:paraId="74F795F1" w14:textId="77777777" w:rsidR="00FE5D51" w:rsidRDefault="0099472B" w:rsidP="0091760E">
      <w:pPr>
        <w:widowControl w:val="0"/>
        <w:numPr>
          <w:ilvl w:val="0"/>
          <w:numId w:val="45"/>
        </w:numPr>
        <w:jc w:val="both"/>
        <w:rPr>
          <w:rFonts w:ascii="Arial" w:hAnsi="Arial" w:cs="Arial"/>
          <w:b/>
          <w:snapToGrid w:val="0"/>
          <w:color w:val="000000"/>
          <w:sz w:val="22"/>
          <w:szCs w:val="22"/>
        </w:rPr>
      </w:pPr>
      <w:r w:rsidRPr="003E4002">
        <w:rPr>
          <w:rFonts w:ascii="Arial" w:hAnsi="Arial" w:cs="Arial"/>
          <w:b/>
          <w:snapToGrid w:val="0"/>
          <w:color w:val="000000"/>
          <w:sz w:val="22"/>
          <w:szCs w:val="22"/>
        </w:rPr>
        <w:t>General</w:t>
      </w:r>
    </w:p>
    <w:p w14:paraId="5997CC1D" w14:textId="77777777" w:rsidR="00607CD4" w:rsidRPr="003E4002" w:rsidRDefault="00607CD4" w:rsidP="00607CD4">
      <w:pPr>
        <w:widowControl w:val="0"/>
        <w:ind w:left="720"/>
        <w:jc w:val="both"/>
        <w:rPr>
          <w:rFonts w:ascii="Arial" w:hAnsi="Arial" w:cs="Arial"/>
          <w:b/>
          <w:snapToGrid w:val="0"/>
          <w:color w:val="000000"/>
          <w:sz w:val="22"/>
          <w:szCs w:val="22"/>
        </w:rPr>
      </w:pPr>
    </w:p>
    <w:p w14:paraId="080E8BEB" w14:textId="77777777" w:rsidR="000F0A80" w:rsidRPr="00607CD4" w:rsidRDefault="000F0A80" w:rsidP="00607CD4">
      <w:pPr>
        <w:numPr>
          <w:ilvl w:val="0"/>
          <w:numId w:val="30"/>
        </w:numPr>
        <w:tabs>
          <w:tab w:val="left" w:pos="6765"/>
        </w:tabs>
        <w:ind w:right="126"/>
        <w:rPr>
          <w:rFonts w:ascii="Arial" w:hAnsi="Arial" w:cs="Arial"/>
          <w:bCs/>
          <w:sz w:val="22"/>
          <w:szCs w:val="22"/>
        </w:rPr>
      </w:pPr>
      <w:r w:rsidRPr="000F0A80">
        <w:rPr>
          <w:rFonts w:ascii="Arial" w:hAnsi="Arial" w:cs="Arial"/>
          <w:bCs/>
          <w:sz w:val="22"/>
          <w:szCs w:val="22"/>
        </w:rPr>
        <w:t>BAME worker will offer specialist support for carers, recognise different cultural nuances, and is aware of the issues associated with language barriers, to gain the trust of carers in different communities.</w:t>
      </w:r>
      <w:r w:rsidR="00607CD4">
        <w:rPr>
          <w:rFonts w:ascii="Arial" w:hAnsi="Arial" w:cs="Arial"/>
          <w:bCs/>
          <w:sz w:val="22"/>
          <w:szCs w:val="22"/>
        </w:rPr>
        <w:t xml:space="preserve"> </w:t>
      </w:r>
      <w:r w:rsidRPr="00607CD4">
        <w:rPr>
          <w:rFonts w:ascii="Arial" w:hAnsi="Arial" w:cs="Arial"/>
          <w:bCs/>
          <w:sz w:val="22"/>
          <w:szCs w:val="22"/>
        </w:rPr>
        <w:t xml:space="preserve">SCC already has links with local BAME organisations </w:t>
      </w:r>
      <w:proofErr w:type="gramStart"/>
      <w:r w:rsidRPr="00607CD4">
        <w:rPr>
          <w:rFonts w:ascii="Arial" w:hAnsi="Arial" w:cs="Arial"/>
          <w:bCs/>
          <w:sz w:val="22"/>
          <w:szCs w:val="22"/>
        </w:rPr>
        <w:t>including;</w:t>
      </w:r>
      <w:proofErr w:type="gramEnd"/>
    </w:p>
    <w:p w14:paraId="3C377F84" w14:textId="77777777" w:rsidR="000F0A80" w:rsidRPr="000F0A80" w:rsidRDefault="000F0A80" w:rsidP="000F0A80">
      <w:pPr>
        <w:tabs>
          <w:tab w:val="left" w:pos="6765"/>
        </w:tabs>
        <w:spacing w:after="160" w:line="259" w:lineRule="auto"/>
        <w:ind w:left="720" w:right="126"/>
        <w:contextualSpacing/>
        <w:rPr>
          <w:rFonts w:ascii="Arial" w:hAnsi="Arial" w:cs="Arial"/>
          <w:bCs/>
          <w:sz w:val="22"/>
          <w:szCs w:val="22"/>
        </w:rPr>
      </w:pPr>
      <w:r w:rsidRPr="000F0A80">
        <w:rPr>
          <w:rFonts w:ascii="Arial" w:hAnsi="Arial" w:cs="Arial"/>
          <w:bCs/>
          <w:sz w:val="22"/>
          <w:szCs w:val="22"/>
        </w:rPr>
        <w:t xml:space="preserve">CIWA (Chinese </w:t>
      </w:r>
      <w:proofErr w:type="gramStart"/>
      <w:r w:rsidRPr="000F0A80">
        <w:rPr>
          <w:rFonts w:ascii="Arial" w:hAnsi="Arial" w:cs="Arial"/>
          <w:bCs/>
          <w:sz w:val="22"/>
          <w:szCs w:val="22"/>
        </w:rPr>
        <w:t>In</w:t>
      </w:r>
      <w:proofErr w:type="gramEnd"/>
      <w:r w:rsidRPr="000F0A80">
        <w:rPr>
          <w:rFonts w:ascii="Arial" w:hAnsi="Arial" w:cs="Arial"/>
          <w:bCs/>
          <w:sz w:val="22"/>
          <w:szCs w:val="22"/>
        </w:rPr>
        <w:t xml:space="preserve"> Wales Association) – (we translated our leaflet into Chinese)</w:t>
      </w:r>
    </w:p>
    <w:p w14:paraId="21D98939" w14:textId="77777777" w:rsidR="000F0A80" w:rsidRPr="000F0A80" w:rsidRDefault="000F0A80" w:rsidP="000F0A80">
      <w:pPr>
        <w:tabs>
          <w:tab w:val="left" w:pos="6765"/>
        </w:tabs>
        <w:spacing w:after="160" w:line="259" w:lineRule="auto"/>
        <w:ind w:left="720" w:right="126"/>
        <w:contextualSpacing/>
        <w:rPr>
          <w:rFonts w:ascii="Arial" w:hAnsi="Arial" w:cs="Arial"/>
          <w:bCs/>
          <w:sz w:val="22"/>
          <w:szCs w:val="22"/>
        </w:rPr>
      </w:pPr>
      <w:r w:rsidRPr="000F0A80">
        <w:rPr>
          <w:rFonts w:ascii="Arial" w:hAnsi="Arial" w:cs="Arial"/>
          <w:bCs/>
          <w:sz w:val="22"/>
          <w:szCs w:val="22"/>
        </w:rPr>
        <w:t>Chinese Parent Carers Group</w:t>
      </w:r>
    </w:p>
    <w:p w14:paraId="2EEE972C" w14:textId="77777777" w:rsidR="000F0A80" w:rsidRPr="000F0A80" w:rsidRDefault="000F0A80" w:rsidP="000F0A80">
      <w:pPr>
        <w:tabs>
          <w:tab w:val="left" w:pos="6765"/>
        </w:tabs>
        <w:spacing w:after="160" w:line="259" w:lineRule="auto"/>
        <w:ind w:left="720" w:right="126"/>
        <w:contextualSpacing/>
        <w:rPr>
          <w:rFonts w:ascii="Arial" w:hAnsi="Arial" w:cs="Arial"/>
          <w:bCs/>
          <w:sz w:val="22"/>
          <w:szCs w:val="22"/>
        </w:rPr>
      </w:pPr>
      <w:r w:rsidRPr="000F0A80">
        <w:rPr>
          <w:rFonts w:ascii="Arial" w:hAnsi="Arial" w:cs="Arial"/>
          <w:bCs/>
          <w:sz w:val="22"/>
          <w:szCs w:val="22"/>
        </w:rPr>
        <w:t>Ethnic Minority Youth Support Team Wales (EYST)</w:t>
      </w:r>
    </w:p>
    <w:p w14:paraId="55824784" w14:textId="77777777" w:rsidR="000F0A80" w:rsidRDefault="000F0A80" w:rsidP="000F0A80">
      <w:pPr>
        <w:tabs>
          <w:tab w:val="left" w:pos="6765"/>
        </w:tabs>
        <w:spacing w:after="160" w:line="259" w:lineRule="auto"/>
        <w:ind w:left="720" w:right="126"/>
        <w:contextualSpacing/>
        <w:rPr>
          <w:rFonts w:ascii="Arial" w:hAnsi="Arial" w:cs="Arial"/>
          <w:bCs/>
          <w:sz w:val="22"/>
          <w:szCs w:val="22"/>
        </w:rPr>
      </w:pPr>
      <w:r w:rsidRPr="000F0A80">
        <w:rPr>
          <w:rFonts w:ascii="Arial" w:hAnsi="Arial" w:cs="Arial"/>
          <w:bCs/>
          <w:sz w:val="22"/>
          <w:szCs w:val="22"/>
        </w:rPr>
        <w:t>Race Alliance Wales</w:t>
      </w:r>
    </w:p>
    <w:p w14:paraId="110FFD37" w14:textId="77777777" w:rsidR="000F0A80" w:rsidRDefault="000F0A80" w:rsidP="000F0A80">
      <w:pPr>
        <w:tabs>
          <w:tab w:val="left" w:pos="6765"/>
        </w:tabs>
        <w:spacing w:after="160" w:line="259" w:lineRule="auto"/>
        <w:ind w:right="126"/>
        <w:contextualSpacing/>
        <w:rPr>
          <w:rFonts w:ascii="Arial" w:hAnsi="Arial" w:cs="Arial"/>
          <w:bCs/>
          <w:sz w:val="22"/>
          <w:szCs w:val="22"/>
        </w:rPr>
      </w:pPr>
    </w:p>
    <w:p w14:paraId="218AB955" w14:textId="77777777" w:rsidR="000F0A80" w:rsidRDefault="000F0A80" w:rsidP="000F0A80">
      <w:pPr>
        <w:tabs>
          <w:tab w:val="left" w:pos="6765"/>
        </w:tabs>
        <w:spacing w:after="160" w:line="259" w:lineRule="auto"/>
        <w:ind w:left="720" w:right="126"/>
        <w:contextualSpacing/>
        <w:rPr>
          <w:rFonts w:ascii="Arial" w:hAnsi="Arial" w:cs="Arial"/>
          <w:bCs/>
          <w:sz w:val="22"/>
          <w:szCs w:val="22"/>
        </w:rPr>
      </w:pPr>
      <w:r w:rsidRPr="000F0A80">
        <w:rPr>
          <w:rFonts w:ascii="Arial" w:hAnsi="Arial" w:cs="Arial"/>
          <w:bCs/>
          <w:sz w:val="22"/>
          <w:szCs w:val="22"/>
        </w:rPr>
        <w:t xml:space="preserve">BAME Carers Worker will link in with these </w:t>
      </w:r>
      <w:r w:rsidR="00607CD4" w:rsidRPr="000F0A80">
        <w:rPr>
          <w:rFonts w:ascii="Arial" w:hAnsi="Arial" w:cs="Arial"/>
          <w:bCs/>
          <w:sz w:val="22"/>
          <w:szCs w:val="22"/>
        </w:rPr>
        <w:t>groups;</w:t>
      </w:r>
      <w:r w:rsidRPr="000F0A80">
        <w:rPr>
          <w:rFonts w:ascii="Arial" w:hAnsi="Arial" w:cs="Arial"/>
          <w:bCs/>
          <w:sz w:val="22"/>
          <w:szCs w:val="22"/>
        </w:rPr>
        <w:t xml:space="preserve"> make new community links (across Swansea)</w:t>
      </w:r>
      <w:r>
        <w:rPr>
          <w:rFonts w:ascii="Arial" w:hAnsi="Arial" w:cs="Arial"/>
          <w:bCs/>
          <w:sz w:val="22"/>
          <w:szCs w:val="22"/>
        </w:rPr>
        <w:t xml:space="preserve"> </w:t>
      </w:r>
      <w:r w:rsidRPr="000F0A80">
        <w:rPr>
          <w:rFonts w:ascii="Arial" w:hAnsi="Arial" w:cs="Arial"/>
          <w:bCs/>
          <w:sz w:val="22"/>
          <w:szCs w:val="22"/>
        </w:rPr>
        <w:t xml:space="preserve">including faith groups and use social media, </w:t>
      </w:r>
      <w:proofErr w:type="gramStart"/>
      <w:r w:rsidRPr="000F0A80">
        <w:rPr>
          <w:rFonts w:ascii="Arial" w:hAnsi="Arial" w:cs="Arial"/>
          <w:bCs/>
          <w:sz w:val="22"/>
          <w:szCs w:val="22"/>
        </w:rPr>
        <w:t>community based</w:t>
      </w:r>
      <w:proofErr w:type="gramEnd"/>
      <w:r w:rsidRPr="000F0A80">
        <w:rPr>
          <w:rFonts w:ascii="Arial" w:hAnsi="Arial" w:cs="Arial"/>
          <w:bCs/>
          <w:sz w:val="22"/>
          <w:szCs w:val="22"/>
        </w:rPr>
        <w:t xml:space="preserve"> outreach work (socially distanced) and a publicity drive.</w:t>
      </w:r>
    </w:p>
    <w:p w14:paraId="6B699379" w14:textId="77777777" w:rsidR="000F0A80" w:rsidRDefault="000F0A80" w:rsidP="000F0A80">
      <w:pPr>
        <w:tabs>
          <w:tab w:val="left" w:pos="6765"/>
        </w:tabs>
        <w:spacing w:after="160" w:line="259" w:lineRule="auto"/>
        <w:ind w:left="720" w:right="126"/>
        <w:contextualSpacing/>
        <w:rPr>
          <w:rFonts w:ascii="Arial" w:hAnsi="Arial" w:cs="Arial"/>
          <w:bCs/>
          <w:sz w:val="22"/>
          <w:szCs w:val="22"/>
        </w:rPr>
      </w:pPr>
    </w:p>
    <w:p w14:paraId="6B2621B7" w14:textId="77777777" w:rsidR="000F0A80" w:rsidRDefault="000F0A80" w:rsidP="000F0A80">
      <w:pPr>
        <w:tabs>
          <w:tab w:val="left" w:pos="6765"/>
        </w:tabs>
        <w:spacing w:after="160" w:line="259" w:lineRule="auto"/>
        <w:ind w:left="720" w:right="126"/>
        <w:contextualSpacing/>
        <w:rPr>
          <w:rFonts w:ascii="Arial" w:hAnsi="Arial" w:cs="Arial"/>
          <w:bCs/>
          <w:sz w:val="22"/>
          <w:szCs w:val="22"/>
        </w:rPr>
      </w:pPr>
      <w:r>
        <w:rPr>
          <w:rFonts w:ascii="Arial" w:hAnsi="Arial" w:cs="Arial"/>
          <w:sz w:val="22"/>
          <w:szCs w:val="22"/>
        </w:rPr>
        <w:t>W</w:t>
      </w:r>
      <w:r w:rsidRPr="000F0A80">
        <w:rPr>
          <w:rFonts w:ascii="Arial" w:hAnsi="Arial" w:cs="Arial"/>
          <w:bCs/>
          <w:sz w:val="22"/>
          <w:szCs w:val="22"/>
        </w:rPr>
        <w:t xml:space="preserve">ork together to identify BAME carers and encourage </w:t>
      </w:r>
      <w:r>
        <w:rPr>
          <w:rFonts w:ascii="Arial" w:hAnsi="Arial" w:cs="Arial"/>
          <w:bCs/>
          <w:sz w:val="22"/>
          <w:szCs w:val="22"/>
        </w:rPr>
        <w:t>them to feed into developing the</w:t>
      </w:r>
      <w:r w:rsidRPr="000F0A80">
        <w:rPr>
          <w:rFonts w:ascii="Arial" w:hAnsi="Arial" w:cs="Arial"/>
          <w:bCs/>
          <w:sz w:val="22"/>
          <w:szCs w:val="22"/>
        </w:rPr>
        <w:t xml:space="preserve"> new carer support service as well as access 1-1 and group support.</w:t>
      </w:r>
      <w:r>
        <w:rPr>
          <w:rFonts w:ascii="Arial" w:hAnsi="Arial" w:cs="Arial"/>
          <w:bCs/>
          <w:sz w:val="22"/>
          <w:szCs w:val="22"/>
        </w:rPr>
        <w:t xml:space="preserve"> The project will</w:t>
      </w:r>
      <w:r w:rsidRPr="000F0A80">
        <w:rPr>
          <w:rFonts w:ascii="Arial" w:hAnsi="Arial" w:cs="Arial"/>
          <w:bCs/>
          <w:sz w:val="22"/>
          <w:szCs w:val="22"/>
        </w:rPr>
        <w:t xml:space="preserve"> also aim to identify BAME volunteers to support our project. </w:t>
      </w:r>
    </w:p>
    <w:p w14:paraId="3FE9F23F" w14:textId="77777777" w:rsidR="000F0A80" w:rsidRDefault="000F0A80" w:rsidP="000F0A80">
      <w:pPr>
        <w:tabs>
          <w:tab w:val="left" w:pos="6765"/>
        </w:tabs>
        <w:spacing w:after="160" w:line="259" w:lineRule="auto"/>
        <w:ind w:left="720" w:right="126"/>
        <w:contextualSpacing/>
        <w:rPr>
          <w:rFonts w:ascii="Arial" w:hAnsi="Arial" w:cs="Arial"/>
          <w:bCs/>
          <w:sz w:val="22"/>
          <w:szCs w:val="22"/>
        </w:rPr>
      </w:pPr>
    </w:p>
    <w:p w14:paraId="41C303E8" w14:textId="77777777" w:rsidR="000F0A80" w:rsidRDefault="00607CD4" w:rsidP="000F0A80">
      <w:pPr>
        <w:tabs>
          <w:tab w:val="left" w:pos="6765"/>
        </w:tabs>
        <w:spacing w:after="160" w:line="259" w:lineRule="auto"/>
        <w:ind w:left="720" w:right="126"/>
        <w:contextualSpacing/>
        <w:rPr>
          <w:rFonts w:ascii="Arial" w:hAnsi="Arial" w:cs="Arial"/>
          <w:bCs/>
          <w:sz w:val="22"/>
          <w:szCs w:val="22"/>
        </w:rPr>
      </w:pPr>
      <w:r>
        <w:rPr>
          <w:rFonts w:ascii="Arial" w:hAnsi="Arial" w:cs="Arial"/>
          <w:bCs/>
          <w:sz w:val="22"/>
          <w:szCs w:val="22"/>
        </w:rPr>
        <w:t xml:space="preserve">Facilitate </w:t>
      </w:r>
      <w:r w:rsidRPr="000F0A80">
        <w:rPr>
          <w:rFonts w:ascii="Arial" w:hAnsi="Arial" w:cs="Arial"/>
          <w:bCs/>
          <w:sz w:val="22"/>
          <w:szCs w:val="22"/>
        </w:rPr>
        <w:t>zoom</w:t>
      </w:r>
      <w:r w:rsidR="000F0A80" w:rsidRPr="000F0A80">
        <w:rPr>
          <w:rFonts w:ascii="Arial" w:hAnsi="Arial" w:cs="Arial"/>
          <w:bCs/>
          <w:sz w:val="22"/>
          <w:szCs w:val="22"/>
        </w:rPr>
        <w:t xml:space="preserve"> (or face to face if safe to do so) monthly consultation sessions with carers from different community groups</w:t>
      </w:r>
    </w:p>
    <w:p w14:paraId="1F72F646" w14:textId="77777777" w:rsidR="000F0A80" w:rsidRDefault="000F0A80" w:rsidP="000F0A80">
      <w:pPr>
        <w:tabs>
          <w:tab w:val="left" w:pos="6765"/>
        </w:tabs>
        <w:spacing w:after="160" w:line="259" w:lineRule="auto"/>
        <w:ind w:left="720" w:right="126"/>
        <w:contextualSpacing/>
        <w:rPr>
          <w:rFonts w:ascii="Arial" w:hAnsi="Arial" w:cs="Arial"/>
          <w:bCs/>
          <w:sz w:val="22"/>
          <w:szCs w:val="22"/>
        </w:rPr>
      </w:pPr>
    </w:p>
    <w:p w14:paraId="14A3A2A9" w14:textId="77777777" w:rsidR="000F0A80" w:rsidRDefault="000F0A80" w:rsidP="000F0A80">
      <w:pPr>
        <w:tabs>
          <w:tab w:val="left" w:pos="6765"/>
        </w:tabs>
        <w:spacing w:after="160" w:line="259" w:lineRule="auto"/>
        <w:ind w:left="720" w:right="126"/>
        <w:contextualSpacing/>
        <w:rPr>
          <w:rFonts w:ascii="Arial" w:hAnsi="Arial" w:cs="Arial"/>
          <w:bCs/>
          <w:sz w:val="22"/>
          <w:szCs w:val="22"/>
        </w:rPr>
      </w:pPr>
      <w:r>
        <w:rPr>
          <w:rFonts w:ascii="Arial" w:hAnsi="Arial" w:cs="Arial"/>
          <w:bCs/>
          <w:sz w:val="22"/>
          <w:szCs w:val="22"/>
        </w:rPr>
        <w:lastRenderedPageBreak/>
        <w:t>O</w:t>
      </w:r>
      <w:r w:rsidRPr="000F0A80">
        <w:rPr>
          <w:rFonts w:ascii="Arial" w:hAnsi="Arial" w:cs="Arial"/>
          <w:bCs/>
          <w:sz w:val="22"/>
          <w:szCs w:val="22"/>
        </w:rPr>
        <w:t>ffer 1-1 carer well-being support and peer support group sessions</w:t>
      </w:r>
    </w:p>
    <w:p w14:paraId="08CE6F91" w14:textId="77777777" w:rsidR="000F0A80" w:rsidRDefault="000F0A80" w:rsidP="000F0A80">
      <w:pPr>
        <w:tabs>
          <w:tab w:val="left" w:pos="6765"/>
        </w:tabs>
        <w:spacing w:after="160" w:line="259" w:lineRule="auto"/>
        <w:ind w:left="720" w:right="126"/>
        <w:contextualSpacing/>
        <w:rPr>
          <w:rFonts w:ascii="Arial" w:hAnsi="Arial" w:cs="Arial"/>
          <w:bCs/>
          <w:sz w:val="22"/>
          <w:szCs w:val="22"/>
        </w:rPr>
      </w:pPr>
    </w:p>
    <w:p w14:paraId="77666645" w14:textId="77777777" w:rsidR="000F0A80" w:rsidRDefault="000F0A80" w:rsidP="000F0A80">
      <w:pPr>
        <w:tabs>
          <w:tab w:val="left" w:pos="6765"/>
        </w:tabs>
        <w:spacing w:after="160" w:line="259" w:lineRule="auto"/>
        <w:ind w:left="720" w:right="126"/>
        <w:contextualSpacing/>
        <w:rPr>
          <w:rFonts w:ascii="Arial" w:hAnsi="Arial" w:cs="Arial"/>
          <w:bCs/>
          <w:sz w:val="22"/>
          <w:szCs w:val="22"/>
        </w:rPr>
      </w:pPr>
      <w:r>
        <w:rPr>
          <w:rFonts w:ascii="Arial" w:hAnsi="Arial" w:cs="Arial"/>
          <w:bCs/>
          <w:sz w:val="22"/>
          <w:szCs w:val="22"/>
        </w:rPr>
        <w:t>I</w:t>
      </w:r>
      <w:r w:rsidRPr="000F0A80">
        <w:rPr>
          <w:rFonts w:ascii="Arial" w:hAnsi="Arial" w:cs="Arial"/>
          <w:bCs/>
          <w:sz w:val="22"/>
          <w:szCs w:val="22"/>
        </w:rPr>
        <w:t>ncrease household income by providing welfare benefit information advice</w:t>
      </w:r>
    </w:p>
    <w:p w14:paraId="61CDCEAD" w14:textId="77777777" w:rsidR="000F0A80" w:rsidRDefault="000F0A80" w:rsidP="000F0A80">
      <w:pPr>
        <w:tabs>
          <w:tab w:val="left" w:pos="6765"/>
        </w:tabs>
        <w:spacing w:after="160" w:line="259" w:lineRule="auto"/>
        <w:ind w:left="720" w:right="126"/>
        <w:contextualSpacing/>
        <w:rPr>
          <w:rFonts w:ascii="Arial" w:hAnsi="Arial" w:cs="Arial"/>
          <w:bCs/>
          <w:sz w:val="22"/>
          <w:szCs w:val="22"/>
        </w:rPr>
      </w:pPr>
    </w:p>
    <w:p w14:paraId="43A7C136" w14:textId="77777777" w:rsidR="000F0A80" w:rsidRDefault="000F0A80" w:rsidP="000F0A80">
      <w:pPr>
        <w:tabs>
          <w:tab w:val="left" w:pos="6765"/>
        </w:tabs>
        <w:spacing w:after="160" w:line="259" w:lineRule="auto"/>
        <w:ind w:left="720" w:right="126"/>
        <w:contextualSpacing/>
        <w:rPr>
          <w:rFonts w:ascii="Arial" w:hAnsi="Arial" w:cs="Arial"/>
          <w:bCs/>
          <w:sz w:val="22"/>
          <w:szCs w:val="22"/>
        </w:rPr>
      </w:pPr>
      <w:r>
        <w:rPr>
          <w:rFonts w:ascii="Arial" w:hAnsi="Arial" w:cs="Arial"/>
          <w:bCs/>
          <w:sz w:val="22"/>
          <w:szCs w:val="22"/>
        </w:rPr>
        <w:t>H</w:t>
      </w:r>
      <w:r w:rsidRPr="000F0A80">
        <w:rPr>
          <w:rFonts w:ascii="Arial" w:hAnsi="Arial" w:cs="Arial"/>
          <w:bCs/>
          <w:sz w:val="22"/>
          <w:szCs w:val="22"/>
        </w:rPr>
        <w:t>elp complete forms and offer advice</w:t>
      </w:r>
    </w:p>
    <w:p w14:paraId="6BB9E253" w14:textId="77777777" w:rsidR="000F0A80" w:rsidRDefault="000F0A80" w:rsidP="000F0A80">
      <w:pPr>
        <w:tabs>
          <w:tab w:val="left" w:pos="6765"/>
        </w:tabs>
        <w:spacing w:after="160" w:line="259" w:lineRule="auto"/>
        <w:ind w:left="720" w:right="126"/>
        <w:contextualSpacing/>
        <w:rPr>
          <w:rFonts w:ascii="Arial" w:hAnsi="Arial" w:cs="Arial"/>
          <w:bCs/>
          <w:sz w:val="22"/>
          <w:szCs w:val="22"/>
        </w:rPr>
      </w:pPr>
    </w:p>
    <w:p w14:paraId="3600738E" w14:textId="77777777" w:rsidR="0099472B" w:rsidRPr="000F0A80" w:rsidRDefault="0099472B" w:rsidP="000F0A80">
      <w:pPr>
        <w:tabs>
          <w:tab w:val="left" w:pos="6765"/>
        </w:tabs>
        <w:spacing w:after="160" w:line="259" w:lineRule="auto"/>
        <w:ind w:left="720" w:right="126"/>
        <w:contextualSpacing/>
        <w:rPr>
          <w:rFonts w:ascii="Arial" w:hAnsi="Arial" w:cs="Arial"/>
          <w:bCs/>
          <w:sz w:val="22"/>
          <w:szCs w:val="22"/>
        </w:rPr>
      </w:pPr>
      <w:r w:rsidRPr="000F0A80">
        <w:rPr>
          <w:rFonts w:ascii="Arial" w:hAnsi="Arial" w:cs="Arial"/>
          <w:snapToGrid w:val="0"/>
          <w:color w:val="000000"/>
          <w:sz w:val="22"/>
          <w:szCs w:val="22"/>
        </w:rPr>
        <w:t xml:space="preserve">To respect the personal choice and lifestyles of colleagues, </w:t>
      </w:r>
      <w:proofErr w:type="gramStart"/>
      <w:r w:rsidRPr="000F0A80">
        <w:rPr>
          <w:rFonts w:ascii="Arial" w:hAnsi="Arial" w:cs="Arial"/>
          <w:snapToGrid w:val="0"/>
          <w:color w:val="000000"/>
          <w:sz w:val="22"/>
          <w:szCs w:val="22"/>
        </w:rPr>
        <w:t>carers</w:t>
      </w:r>
      <w:proofErr w:type="gramEnd"/>
      <w:r w:rsidRPr="000F0A80">
        <w:rPr>
          <w:rFonts w:ascii="Arial" w:hAnsi="Arial" w:cs="Arial"/>
          <w:snapToGrid w:val="0"/>
          <w:color w:val="000000"/>
          <w:sz w:val="22"/>
          <w:szCs w:val="22"/>
        </w:rPr>
        <w:t xml:space="preserve"> and people with care needs, ensuring that Equal Opportunity and Diversity principles are applied at all times.</w:t>
      </w:r>
    </w:p>
    <w:p w14:paraId="23DE523C" w14:textId="77777777" w:rsidR="000F0A80" w:rsidRDefault="000F0A80" w:rsidP="000F0A80">
      <w:pPr>
        <w:widowControl w:val="0"/>
        <w:ind w:left="720"/>
        <w:jc w:val="both"/>
        <w:rPr>
          <w:rFonts w:ascii="Arial" w:hAnsi="Arial" w:cs="Arial"/>
          <w:snapToGrid w:val="0"/>
          <w:color w:val="000000"/>
          <w:sz w:val="22"/>
          <w:szCs w:val="22"/>
        </w:rPr>
      </w:pPr>
    </w:p>
    <w:p w14:paraId="380B4111" w14:textId="77777777" w:rsidR="0099472B" w:rsidRPr="000F0A80" w:rsidRDefault="0099472B" w:rsidP="000F0A80">
      <w:pPr>
        <w:widowControl w:val="0"/>
        <w:ind w:left="720"/>
        <w:jc w:val="both"/>
        <w:rPr>
          <w:rFonts w:ascii="Arial" w:hAnsi="Arial" w:cs="Arial"/>
          <w:snapToGrid w:val="0"/>
          <w:color w:val="000000"/>
          <w:sz w:val="22"/>
          <w:szCs w:val="22"/>
        </w:rPr>
      </w:pPr>
      <w:r w:rsidRPr="000F0A80">
        <w:rPr>
          <w:rFonts w:ascii="Arial" w:hAnsi="Arial" w:cs="Arial"/>
          <w:snapToGrid w:val="0"/>
          <w:color w:val="000000"/>
          <w:sz w:val="22"/>
          <w:szCs w:val="22"/>
        </w:rPr>
        <w:t xml:space="preserve">To ensure confidentiality is </w:t>
      </w:r>
      <w:proofErr w:type="gramStart"/>
      <w:r w:rsidRPr="000F0A80">
        <w:rPr>
          <w:rFonts w:ascii="Arial" w:hAnsi="Arial" w:cs="Arial"/>
          <w:snapToGrid w:val="0"/>
          <w:color w:val="000000"/>
          <w:sz w:val="22"/>
          <w:szCs w:val="22"/>
        </w:rPr>
        <w:t>maintained at all times</w:t>
      </w:r>
      <w:proofErr w:type="gramEnd"/>
      <w:r w:rsidRPr="000F0A80">
        <w:rPr>
          <w:rFonts w:ascii="Arial" w:hAnsi="Arial" w:cs="Arial"/>
          <w:snapToGrid w:val="0"/>
          <w:color w:val="000000"/>
          <w:sz w:val="22"/>
          <w:szCs w:val="22"/>
        </w:rPr>
        <w:t>.</w:t>
      </w:r>
    </w:p>
    <w:p w14:paraId="52E56223" w14:textId="77777777" w:rsidR="000F0A80" w:rsidRDefault="000F0A80" w:rsidP="000F0A80">
      <w:pPr>
        <w:widowControl w:val="0"/>
        <w:ind w:left="720"/>
        <w:jc w:val="both"/>
        <w:rPr>
          <w:rFonts w:ascii="Arial" w:hAnsi="Arial" w:cs="Arial"/>
          <w:snapToGrid w:val="0"/>
          <w:color w:val="000000"/>
          <w:sz w:val="22"/>
          <w:szCs w:val="22"/>
        </w:rPr>
      </w:pPr>
    </w:p>
    <w:p w14:paraId="0AFA48E8" w14:textId="77777777" w:rsidR="0099472B" w:rsidRPr="000F0A80" w:rsidRDefault="0099472B" w:rsidP="000F0A80">
      <w:pPr>
        <w:widowControl w:val="0"/>
        <w:ind w:left="720"/>
        <w:jc w:val="both"/>
        <w:rPr>
          <w:rFonts w:ascii="Arial" w:hAnsi="Arial" w:cs="Arial"/>
          <w:snapToGrid w:val="0"/>
          <w:color w:val="000000"/>
          <w:sz w:val="22"/>
          <w:szCs w:val="22"/>
        </w:rPr>
      </w:pPr>
      <w:r w:rsidRPr="000F0A80">
        <w:rPr>
          <w:rFonts w:ascii="Arial" w:hAnsi="Arial" w:cs="Arial"/>
          <w:snapToGrid w:val="0"/>
          <w:color w:val="000000"/>
          <w:sz w:val="22"/>
          <w:szCs w:val="22"/>
        </w:rPr>
        <w:t>To comply with the Code of Conduct.</w:t>
      </w:r>
    </w:p>
    <w:p w14:paraId="07547A01" w14:textId="77777777" w:rsidR="000F0A80" w:rsidRDefault="000F0A80" w:rsidP="000F0A80">
      <w:pPr>
        <w:widowControl w:val="0"/>
        <w:ind w:left="720"/>
        <w:jc w:val="both"/>
        <w:rPr>
          <w:rFonts w:ascii="Arial" w:hAnsi="Arial" w:cs="Arial"/>
          <w:snapToGrid w:val="0"/>
          <w:color w:val="000000"/>
          <w:sz w:val="22"/>
          <w:szCs w:val="22"/>
        </w:rPr>
      </w:pPr>
    </w:p>
    <w:p w14:paraId="05D4D074" w14:textId="77777777" w:rsidR="0099472B" w:rsidRPr="000F0A80" w:rsidRDefault="0099472B" w:rsidP="000F0A80">
      <w:pPr>
        <w:widowControl w:val="0"/>
        <w:ind w:left="720"/>
        <w:jc w:val="both"/>
        <w:rPr>
          <w:rFonts w:ascii="Arial" w:hAnsi="Arial" w:cs="Arial"/>
          <w:snapToGrid w:val="0"/>
          <w:color w:val="000000"/>
          <w:sz w:val="22"/>
          <w:szCs w:val="22"/>
        </w:rPr>
      </w:pPr>
      <w:r w:rsidRPr="000F0A80">
        <w:rPr>
          <w:rFonts w:ascii="Arial" w:hAnsi="Arial" w:cs="Arial"/>
          <w:snapToGrid w:val="0"/>
          <w:color w:val="000000"/>
          <w:sz w:val="22"/>
          <w:szCs w:val="22"/>
        </w:rPr>
        <w:t>To undertake any other duties that may be considered commensurate with the level of the post.</w:t>
      </w:r>
    </w:p>
    <w:p w14:paraId="5043CB0F" w14:textId="77777777" w:rsidR="00FE5D51" w:rsidRPr="000F0A80" w:rsidRDefault="00FE5D51" w:rsidP="003E4002">
      <w:pPr>
        <w:pStyle w:val="BodyText"/>
        <w:jc w:val="both"/>
        <w:rPr>
          <w:rFonts w:ascii="Arial" w:hAnsi="Arial" w:cs="Arial"/>
          <w:sz w:val="22"/>
          <w:szCs w:val="22"/>
        </w:rPr>
      </w:pPr>
    </w:p>
    <w:p w14:paraId="07459315" w14:textId="77777777" w:rsidR="00FE5D51" w:rsidRPr="000F0A80" w:rsidRDefault="00FE5D51" w:rsidP="003E4002">
      <w:pPr>
        <w:pStyle w:val="BodyText"/>
        <w:jc w:val="both"/>
        <w:rPr>
          <w:rFonts w:ascii="Arial" w:hAnsi="Arial" w:cs="Arial"/>
          <w:sz w:val="22"/>
          <w:szCs w:val="22"/>
        </w:rPr>
      </w:pPr>
    </w:p>
    <w:p w14:paraId="6537F28F" w14:textId="77777777" w:rsidR="00FE5D51" w:rsidRPr="000F0A80" w:rsidRDefault="00FE5D51" w:rsidP="003E4002">
      <w:pPr>
        <w:pStyle w:val="BodyText"/>
        <w:jc w:val="both"/>
        <w:rPr>
          <w:rFonts w:ascii="Arial" w:hAnsi="Arial" w:cs="Arial"/>
          <w:sz w:val="22"/>
          <w:szCs w:val="22"/>
        </w:rPr>
      </w:pPr>
    </w:p>
    <w:p w14:paraId="6DFB9E20" w14:textId="77777777" w:rsidR="00FE5D51" w:rsidRPr="000F0A80" w:rsidRDefault="00FE5D51" w:rsidP="003E4002">
      <w:pPr>
        <w:pStyle w:val="BodyText"/>
        <w:jc w:val="both"/>
        <w:rPr>
          <w:rFonts w:ascii="Arial" w:hAnsi="Arial" w:cs="Arial"/>
          <w:sz w:val="22"/>
          <w:szCs w:val="22"/>
        </w:rPr>
      </w:pPr>
    </w:p>
    <w:p w14:paraId="70DF9E56" w14:textId="77777777" w:rsidR="00FE5D51" w:rsidRPr="000F0A80" w:rsidRDefault="00FE5D51" w:rsidP="003E4002">
      <w:pPr>
        <w:pStyle w:val="BodyText"/>
        <w:jc w:val="both"/>
        <w:rPr>
          <w:rFonts w:ascii="Arial" w:hAnsi="Arial" w:cs="Arial"/>
          <w:sz w:val="22"/>
          <w:szCs w:val="22"/>
        </w:rPr>
      </w:pPr>
    </w:p>
    <w:p w14:paraId="44E871BC" w14:textId="77777777" w:rsidR="00FE5D51" w:rsidRPr="000F0A80" w:rsidRDefault="00FE5D51" w:rsidP="003E4002">
      <w:pPr>
        <w:pStyle w:val="BodyText"/>
        <w:jc w:val="both"/>
        <w:rPr>
          <w:rFonts w:ascii="Arial" w:hAnsi="Arial" w:cs="Arial"/>
          <w:sz w:val="22"/>
          <w:szCs w:val="22"/>
        </w:rPr>
      </w:pPr>
    </w:p>
    <w:p w14:paraId="144A5D23" w14:textId="77777777" w:rsidR="00FE5D51" w:rsidRPr="000F0A80" w:rsidRDefault="00FE5D51" w:rsidP="003E4002">
      <w:pPr>
        <w:pStyle w:val="BodyText"/>
        <w:jc w:val="both"/>
        <w:rPr>
          <w:rFonts w:ascii="Arial" w:hAnsi="Arial" w:cs="Arial"/>
          <w:sz w:val="22"/>
          <w:szCs w:val="22"/>
        </w:rPr>
      </w:pPr>
    </w:p>
    <w:p w14:paraId="738610EB" w14:textId="77777777" w:rsidR="00FE5D51" w:rsidRPr="000F0A80" w:rsidRDefault="00FE5D51" w:rsidP="003E4002">
      <w:pPr>
        <w:pStyle w:val="BodyText"/>
        <w:jc w:val="both"/>
        <w:rPr>
          <w:rFonts w:ascii="Arial" w:hAnsi="Arial" w:cs="Arial"/>
          <w:sz w:val="22"/>
          <w:szCs w:val="22"/>
        </w:rPr>
      </w:pPr>
    </w:p>
    <w:p w14:paraId="637805D2" w14:textId="77777777" w:rsidR="00FE5D51" w:rsidRDefault="00FE5D51" w:rsidP="003E4002">
      <w:pPr>
        <w:pStyle w:val="BodyText"/>
        <w:jc w:val="both"/>
        <w:rPr>
          <w:rFonts w:ascii="Arial" w:hAnsi="Arial" w:cs="Arial"/>
          <w:sz w:val="22"/>
          <w:szCs w:val="22"/>
          <w:lang w:val="en-GB"/>
        </w:rPr>
      </w:pPr>
    </w:p>
    <w:p w14:paraId="463F29E8" w14:textId="77777777" w:rsidR="00607CD4" w:rsidRDefault="00607CD4" w:rsidP="003E4002">
      <w:pPr>
        <w:pStyle w:val="BodyText"/>
        <w:jc w:val="both"/>
        <w:rPr>
          <w:rFonts w:ascii="Arial" w:hAnsi="Arial" w:cs="Arial"/>
          <w:sz w:val="22"/>
          <w:szCs w:val="22"/>
          <w:lang w:val="en-GB"/>
        </w:rPr>
      </w:pPr>
    </w:p>
    <w:p w14:paraId="3B7B4B86" w14:textId="77777777" w:rsidR="00607CD4" w:rsidRDefault="00607CD4" w:rsidP="003E4002">
      <w:pPr>
        <w:pStyle w:val="BodyText"/>
        <w:jc w:val="both"/>
        <w:rPr>
          <w:rFonts w:ascii="Arial" w:hAnsi="Arial" w:cs="Arial"/>
          <w:sz w:val="22"/>
          <w:szCs w:val="22"/>
          <w:lang w:val="en-GB"/>
        </w:rPr>
      </w:pPr>
    </w:p>
    <w:p w14:paraId="3A0FF5F2" w14:textId="77777777" w:rsidR="00607CD4" w:rsidRDefault="00607CD4" w:rsidP="003E4002">
      <w:pPr>
        <w:pStyle w:val="BodyText"/>
        <w:jc w:val="both"/>
        <w:rPr>
          <w:rFonts w:ascii="Arial" w:hAnsi="Arial" w:cs="Arial"/>
          <w:sz w:val="22"/>
          <w:szCs w:val="22"/>
          <w:lang w:val="en-GB"/>
        </w:rPr>
      </w:pPr>
    </w:p>
    <w:p w14:paraId="5630AD66" w14:textId="77777777" w:rsidR="00607CD4" w:rsidRDefault="00607CD4" w:rsidP="003E4002">
      <w:pPr>
        <w:pStyle w:val="BodyText"/>
        <w:jc w:val="both"/>
        <w:rPr>
          <w:rFonts w:ascii="Arial" w:hAnsi="Arial" w:cs="Arial"/>
          <w:sz w:val="22"/>
          <w:szCs w:val="22"/>
          <w:lang w:val="en-GB"/>
        </w:rPr>
      </w:pPr>
    </w:p>
    <w:p w14:paraId="61829076" w14:textId="77777777" w:rsidR="00607CD4" w:rsidRDefault="00607CD4" w:rsidP="003E4002">
      <w:pPr>
        <w:pStyle w:val="BodyText"/>
        <w:jc w:val="both"/>
        <w:rPr>
          <w:rFonts w:ascii="Arial" w:hAnsi="Arial" w:cs="Arial"/>
          <w:sz w:val="22"/>
          <w:szCs w:val="22"/>
          <w:lang w:val="en-GB"/>
        </w:rPr>
      </w:pPr>
    </w:p>
    <w:p w14:paraId="2BA226A1" w14:textId="77777777" w:rsidR="00607CD4" w:rsidRDefault="00607CD4" w:rsidP="003E4002">
      <w:pPr>
        <w:pStyle w:val="BodyText"/>
        <w:jc w:val="both"/>
        <w:rPr>
          <w:rFonts w:ascii="Arial" w:hAnsi="Arial" w:cs="Arial"/>
          <w:sz w:val="22"/>
          <w:szCs w:val="22"/>
          <w:lang w:val="en-GB"/>
        </w:rPr>
      </w:pPr>
    </w:p>
    <w:p w14:paraId="17AD93B2" w14:textId="77777777" w:rsidR="00607CD4" w:rsidRDefault="00607CD4" w:rsidP="003E4002">
      <w:pPr>
        <w:pStyle w:val="BodyText"/>
        <w:jc w:val="both"/>
        <w:rPr>
          <w:rFonts w:ascii="Arial" w:hAnsi="Arial" w:cs="Arial"/>
          <w:sz w:val="22"/>
          <w:szCs w:val="22"/>
          <w:lang w:val="en-GB"/>
        </w:rPr>
      </w:pPr>
    </w:p>
    <w:p w14:paraId="0DE4B5B7" w14:textId="77777777" w:rsidR="00607CD4" w:rsidRDefault="00607CD4" w:rsidP="003E4002">
      <w:pPr>
        <w:pStyle w:val="BodyText"/>
        <w:jc w:val="both"/>
        <w:rPr>
          <w:rFonts w:ascii="Arial" w:hAnsi="Arial" w:cs="Arial"/>
          <w:sz w:val="22"/>
          <w:szCs w:val="22"/>
          <w:lang w:val="en-GB"/>
        </w:rPr>
      </w:pPr>
    </w:p>
    <w:p w14:paraId="66204FF1" w14:textId="77777777" w:rsidR="00607CD4" w:rsidRDefault="00607CD4" w:rsidP="003E4002">
      <w:pPr>
        <w:pStyle w:val="BodyText"/>
        <w:jc w:val="both"/>
        <w:rPr>
          <w:rFonts w:ascii="Arial" w:hAnsi="Arial" w:cs="Arial"/>
          <w:sz w:val="22"/>
          <w:szCs w:val="22"/>
          <w:lang w:val="en-GB"/>
        </w:rPr>
      </w:pPr>
    </w:p>
    <w:p w14:paraId="2DBF0D7D" w14:textId="77777777" w:rsidR="00607CD4" w:rsidRDefault="00607CD4" w:rsidP="003E4002">
      <w:pPr>
        <w:pStyle w:val="BodyText"/>
        <w:jc w:val="both"/>
        <w:rPr>
          <w:rFonts w:ascii="Arial" w:hAnsi="Arial" w:cs="Arial"/>
          <w:sz w:val="22"/>
          <w:szCs w:val="22"/>
          <w:lang w:val="en-GB"/>
        </w:rPr>
      </w:pPr>
    </w:p>
    <w:p w14:paraId="6B62F1B3" w14:textId="77777777" w:rsidR="00607CD4" w:rsidRDefault="00607CD4" w:rsidP="003E4002">
      <w:pPr>
        <w:pStyle w:val="BodyText"/>
        <w:jc w:val="both"/>
        <w:rPr>
          <w:rFonts w:ascii="Arial" w:hAnsi="Arial" w:cs="Arial"/>
          <w:sz w:val="22"/>
          <w:szCs w:val="22"/>
          <w:lang w:val="en-GB"/>
        </w:rPr>
      </w:pPr>
    </w:p>
    <w:p w14:paraId="02F2C34E" w14:textId="77777777" w:rsidR="00607CD4" w:rsidRDefault="00607CD4" w:rsidP="003E4002">
      <w:pPr>
        <w:pStyle w:val="BodyText"/>
        <w:jc w:val="both"/>
        <w:rPr>
          <w:rFonts w:ascii="Arial" w:hAnsi="Arial" w:cs="Arial"/>
          <w:sz w:val="22"/>
          <w:szCs w:val="22"/>
          <w:lang w:val="en-GB"/>
        </w:rPr>
      </w:pPr>
    </w:p>
    <w:p w14:paraId="680A4E5D" w14:textId="77777777" w:rsidR="00607CD4" w:rsidRDefault="00607CD4" w:rsidP="003E4002">
      <w:pPr>
        <w:pStyle w:val="BodyText"/>
        <w:jc w:val="both"/>
        <w:rPr>
          <w:rFonts w:ascii="Arial" w:hAnsi="Arial" w:cs="Arial"/>
          <w:sz w:val="22"/>
          <w:szCs w:val="22"/>
          <w:lang w:val="en-GB"/>
        </w:rPr>
      </w:pPr>
    </w:p>
    <w:p w14:paraId="19219836" w14:textId="77777777" w:rsidR="00607CD4" w:rsidRDefault="00607CD4" w:rsidP="003E4002">
      <w:pPr>
        <w:pStyle w:val="BodyText"/>
        <w:jc w:val="both"/>
        <w:rPr>
          <w:rFonts w:ascii="Arial" w:hAnsi="Arial" w:cs="Arial"/>
          <w:sz w:val="22"/>
          <w:szCs w:val="22"/>
          <w:lang w:val="en-GB"/>
        </w:rPr>
      </w:pPr>
    </w:p>
    <w:p w14:paraId="296FEF7D" w14:textId="77777777" w:rsidR="00607CD4" w:rsidRDefault="00607CD4" w:rsidP="003E4002">
      <w:pPr>
        <w:pStyle w:val="BodyText"/>
        <w:jc w:val="both"/>
        <w:rPr>
          <w:rFonts w:ascii="Arial" w:hAnsi="Arial" w:cs="Arial"/>
          <w:sz w:val="22"/>
          <w:szCs w:val="22"/>
          <w:lang w:val="en-GB"/>
        </w:rPr>
      </w:pPr>
    </w:p>
    <w:p w14:paraId="7194DBDC" w14:textId="77777777" w:rsidR="00607CD4" w:rsidRDefault="00607CD4" w:rsidP="003E4002">
      <w:pPr>
        <w:pStyle w:val="BodyText"/>
        <w:jc w:val="both"/>
        <w:rPr>
          <w:rFonts w:ascii="Arial" w:hAnsi="Arial" w:cs="Arial"/>
          <w:sz w:val="22"/>
          <w:szCs w:val="22"/>
          <w:lang w:val="en-GB"/>
        </w:rPr>
      </w:pPr>
    </w:p>
    <w:p w14:paraId="769D0D3C" w14:textId="77777777" w:rsidR="00607CD4" w:rsidRDefault="00607CD4" w:rsidP="003E4002">
      <w:pPr>
        <w:pStyle w:val="BodyText"/>
        <w:jc w:val="both"/>
        <w:rPr>
          <w:rFonts w:ascii="Arial" w:hAnsi="Arial" w:cs="Arial"/>
          <w:sz w:val="22"/>
          <w:szCs w:val="22"/>
          <w:lang w:val="en-GB"/>
        </w:rPr>
      </w:pPr>
    </w:p>
    <w:p w14:paraId="54CD245A" w14:textId="77777777" w:rsidR="00607CD4" w:rsidRDefault="00607CD4" w:rsidP="003E4002">
      <w:pPr>
        <w:pStyle w:val="BodyText"/>
        <w:jc w:val="both"/>
        <w:rPr>
          <w:rFonts w:ascii="Arial" w:hAnsi="Arial" w:cs="Arial"/>
          <w:sz w:val="22"/>
          <w:szCs w:val="22"/>
          <w:lang w:val="en-GB"/>
        </w:rPr>
      </w:pPr>
    </w:p>
    <w:p w14:paraId="1231BE67" w14:textId="77777777" w:rsidR="00607CD4" w:rsidRDefault="00607CD4" w:rsidP="003E4002">
      <w:pPr>
        <w:pStyle w:val="BodyText"/>
        <w:jc w:val="both"/>
        <w:rPr>
          <w:rFonts w:ascii="Arial" w:hAnsi="Arial" w:cs="Arial"/>
          <w:sz w:val="22"/>
          <w:szCs w:val="22"/>
          <w:lang w:val="en-GB"/>
        </w:rPr>
      </w:pPr>
    </w:p>
    <w:p w14:paraId="36FEB5B0" w14:textId="77777777" w:rsidR="00607CD4" w:rsidRDefault="00607CD4" w:rsidP="003E4002">
      <w:pPr>
        <w:pStyle w:val="BodyText"/>
        <w:jc w:val="both"/>
        <w:rPr>
          <w:rFonts w:ascii="Arial" w:hAnsi="Arial" w:cs="Arial"/>
          <w:sz w:val="22"/>
          <w:szCs w:val="22"/>
          <w:lang w:val="en-GB"/>
        </w:rPr>
      </w:pPr>
    </w:p>
    <w:p w14:paraId="30D7AA69" w14:textId="77777777" w:rsidR="00607CD4" w:rsidRDefault="00607CD4" w:rsidP="003E4002">
      <w:pPr>
        <w:pStyle w:val="BodyText"/>
        <w:jc w:val="both"/>
        <w:rPr>
          <w:rFonts w:ascii="Arial" w:hAnsi="Arial" w:cs="Arial"/>
          <w:sz w:val="22"/>
          <w:szCs w:val="22"/>
          <w:lang w:val="en-GB"/>
        </w:rPr>
      </w:pPr>
    </w:p>
    <w:p w14:paraId="7196D064" w14:textId="77777777" w:rsidR="00B127B5" w:rsidRDefault="00B127B5" w:rsidP="003E4002">
      <w:pPr>
        <w:pStyle w:val="BodyText"/>
        <w:jc w:val="both"/>
        <w:rPr>
          <w:rFonts w:ascii="Arial" w:hAnsi="Arial" w:cs="Arial"/>
          <w:sz w:val="22"/>
          <w:szCs w:val="22"/>
          <w:lang w:val="en-GB"/>
        </w:rPr>
      </w:pPr>
    </w:p>
    <w:p w14:paraId="34FF1C98" w14:textId="77777777" w:rsidR="00B127B5" w:rsidRDefault="00B127B5" w:rsidP="003E4002">
      <w:pPr>
        <w:pStyle w:val="BodyText"/>
        <w:jc w:val="both"/>
        <w:rPr>
          <w:rFonts w:ascii="Arial" w:hAnsi="Arial" w:cs="Arial"/>
          <w:sz w:val="22"/>
          <w:szCs w:val="22"/>
          <w:lang w:val="en-GB"/>
        </w:rPr>
      </w:pPr>
    </w:p>
    <w:p w14:paraId="6D072C0D" w14:textId="77777777" w:rsidR="00B127B5" w:rsidRDefault="00B127B5" w:rsidP="003E4002">
      <w:pPr>
        <w:pStyle w:val="BodyText"/>
        <w:jc w:val="both"/>
        <w:rPr>
          <w:rFonts w:ascii="Arial" w:hAnsi="Arial" w:cs="Arial"/>
          <w:sz w:val="22"/>
          <w:szCs w:val="22"/>
          <w:lang w:val="en-GB"/>
        </w:rPr>
      </w:pPr>
    </w:p>
    <w:p w14:paraId="48A21919" w14:textId="77777777" w:rsidR="00607CD4" w:rsidRPr="00607CD4" w:rsidRDefault="00607CD4" w:rsidP="003E4002">
      <w:pPr>
        <w:pStyle w:val="BodyText"/>
        <w:jc w:val="both"/>
        <w:rPr>
          <w:rFonts w:ascii="Arial" w:hAnsi="Arial" w:cs="Arial"/>
          <w:sz w:val="22"/>
          <w:szCs w:val="22"/>
          <w:lang w:val="en-GB"/>
        </w:rPr>
      </w:pPr>
    </w:p>
    <w:p w14:paraId="6BD18F9B" w14:textId="77777777" w:rsidR="005A4AEF" w:rsidRPr="003E4002" w:rsidRDefault="005A4AEF" w:rsidP="003E4002">
      <w:pPr>
        <w:widowControl w:val="0"/>
        <w:jc w:val="both"/>
        <w:rPr>
          <w:rFonts w:ascii="Arial" w:hAnsi="Arial" w:cs="Arial"/>
          <w:b/>
          <w:snapToGrid w:val="0"/>
          <w:color w:val="000000"/>
          <w:sz w:val="22"/>
          <w:szCs w:val="22"/>
        </w:rPr>
      </w:pPr>
    </w:p>
    <w:p w14:paraId="4CC9B992" w14:textId="77777777" w:rsidR="00FE5D51" w:rsidRPr="003E4002" w:rsidRDefault="00607CD4" w:rsidP="0091760E">
      <w:pPr>
        <w:widowControl w:val="0"/>
        <w:jc w:val="center"/>
        <w:rPr>
          <w:rFonts w:ascii="Arial" w:hAnsi="Arial" w:cs="Arial"/>
          <w:b/>
          <w:snapToGrid w:val="0"/>
          <w:color w:val="000000"/>
          <w:sz w:val="22"/>
          <w:szCs w:val="22"/>
        </w:rPr>
      </w:pPr>
      <w:r>
        <w:rPr>
          <w:rFonts w:ascii="Arial" w:hAnsi="Arial" w:cs="Arial"/>
          <w:b/>
          <w:snapToGrid w:val="0"/>
          <w:color w:val="000000"/>
          <w:sz w:val="22"/>
          <w:szCs w:val="22"/>
        </w:rPr>
        <w:lastRenderedPageBreak/>
        <w:t xml:space="preserve">Swansea Carers </w:t>
      </w:r>
      <w:r w:rsidR="00FE5D51" w:rsidRPr="003E4002">
        <w:rPr>
          <w:rFonts w:ascii="Arial" w:hAnsi="Arial" w:cs="Arial"/>
          <w:b/>
          <w:snapToGrid w:val="0"/>
          <w:color w:val="000000"/>
          <w:sz w:val="22"/>
          <w:szCs w:val="22"/>
        </w:rPr>
        <w:t>Centre</w:t>
      </w:r>
    </w:p>
    <w:p w14:paraId="5FF3C64F" w14:textId="77777777" w:rsidR="00FE5D51" w:rsidRPr="003E4002" w:rsidRDefault="000F0A80" w:rsidP="0091760E">
      <w:pPr>
        <w:widowControl w:val="0"/>
        <w:jc w:val="center"/>
        <w:rPr>
          <w:rFonts w:ascii="Arial" w:hAnsi="Arial" w:cs="Arial"/>
          <w:b/>
          <w:snapToGrid w:val="0"/>
          <w:color w:val="000000"/>
          <w:sz w:val="22"/>
          <w:szCs w:val="22"/>
        </w:rPr>
      </w:pPr>
      <w:r>
        <w:rPr>
          <w:rFonts w:ascii="Arial" w:hAnsi="Arial" w:cs="Arial"/>
          <w:b/>
          <w:snapToGrid w:val="0"/>
          <w:color w:val="000000"/>
          <w:sz w:val="22"/>
          <w:szCs w:val="22"/>
        </w:rPr>
        <w:t xml:space="preserve">BAME Carers Support </w:t>
      </w:r>
      <w:r w:rsidR="00607CD4">
        <w:rPr>
          <w:rFonts w:ascii="Arial" w:hAnsi="Arial" w:cs="Arial"/>
          <w:b/>
          <w:snapToGrid w:val="0"/>
          <w:color w:val="000000"/>
          <w:sz w:val="22"/>
          <w:szCs w:val="22"/>
        </w:rPr>
        <w:t>Worker:</w:t>
      </w:r>
      <w:r w:rsidR="0091760E">
        <w:rPr>
          <w:rFonts w:ascii="Arial" w:hAnsi="Arial" w:cs="Arial"/>
          <w:b/>
          <w:snapToGrid w:val="0"/>
          <w:color w:val="000000"/>
          <w:sz w:val="22"/>
          <w:szCs w:val="22"/>
        </w:rPr>
        <w:t xml:space="preserve"> </w:t>
      </w:r>
      <w:r w:rsidR="00FE5D51" w:rsidRPr="003E4002">
        <w:rPr>
          <w:rFonts w:ascii="Arial" w:hAnsi="Arial" w:cs="Arial"/>
          <w:b/>
          <w:snapToGrid w:val="0"/>
          <w:color w:val="000000"/>
          <w:sz w:val="22"/>
          <w:szCs w:val="22"/>
        </w:rPr>
        <w:t>Person Specification</w:t>
      </w:r>
    </w:p>
    <w:p w14:paraId="238601FE" w14:textId="77777777" w:rsidR="00FE5D51" w:rsidRPr="003E4002" w:rsidRDefault="00FE5D51" w:rsidP="003E4002">
      <w:pPr>
        <w:widowControl w:val="0"/>
        <w:jc w:val="both"/>
        <w:rPr>
          <w:rFonts w:ascii="Arial" w:hAnsi="Arial" w:cs="Arial"/>
          <w:b/>
          <w:snapToGrid w:val="0"/>
          <w:color w:val="000000"/>
          <w:sz w:val="22"/>
          <w:szCs w:val="22"/>
        </w:rPr>
      </w:pPr>
    </w:p>
    <w:p w14:paraId="0F3CABC7" w14:textId="77777777" w:rsidR="002D7E8F" w:rsidRPr="003E4002" w:rsidRDefault="002D7E8F" w:rsidP="003E4002">
      <w:pPr>
        <w:widowControl w:val="0"/>
        <w:jc w:val="both"/>
        <w:rPr>
          <w:rFonts w:ascii="Arial" w:hAnsi="Arial" w:cs="Arial"/>
          <w:b/>
          <w:snapToGrid w:val="0"/>
          <w:color w:val="000000"/>
          <w:sz w:val="22"/>
          <w:szCs w:val="22"/>
        </w:rPr>
      </w:pPr>
    </w:p>
    <w:p w14:paraId="5126065F" w14:textId="77777777" w:rsidR="00FE5D51" w:rsidRPr="003E4002" w:rsidRDefault="00FE5D51" w:rsidP="003E4002">
      <w:pPr>
        <w:pStyle w:val="Heading3"/>
        <w:jc w:val="both"/>
        <w:rPr>
          <w:rFonts w:ascii="Arial" w:hAnsi="Arial" w:cs="Arial"/>
          <w:sz w:val="22"/>
          <w:szCs w:val="22"/>
        </w:rPr>
      </w:pPr>
      <w:r w:rsidRPr="003E4002">
        <w:rPr>
          <w:rFonts w:ascii="Arial" w:hAnsi="Arial" w:cs="Arial"/>
          <w:sz w:val="22"/>
          <w:szCs w:val="22"/>
        </w:rPr>
        <w:t xml:space="preserve">Essential Knowledge, </w:t>
      </w:r>
      <w:proofErr w:type="gramStart"/>
      <w:r w:rsidRPr="003E4002">
        <w:rPr>
          <w:rFonts w:ascii="Arial" w:hAnsi="Arial" w:cs="Arial"/>
          <w:sz w:val="22"/>
          <w:szCs w:val="22"/>
        </w:rPr>
        <w:t>Skills</w:t>
      </w:r>
      <w:proofErr w:type="gramEnd"/>
      <w:r w:rsidRPr="003E4002">
        <w:rPr>
          <w:rFonts w:ascii="Arial" w:hAnsi="Arial" w:cs="Arial"/>
          <w:sz w:val="22"/>
          <w:szCs w:val="22"/>
        </w:rPr>
        <w:t xml:space="preserve"> and Experience</w:t>
      </w:r>
    </w:p>
    <w:p w14:paraId="5B08B5D1" w14:textId="77777777" w:rsidR="004F2521" w:rsidRPr="003E4002" w:rsidRDefault="004F2521" w:rsidP="003E4002">
      <w:pPr>
        <w:jc w:val="both"/>
        <w:rPr>
          <w:rFonts w:ascii="Arial" w:hAnsi="Arial" w:cs="Arial"/>
          <w:sz w:val="22"/>
          <w:szCs w:val="22"/>
        </w:rPr>
      </w:pPr>
    </w:p>
    <w:p w14:paraId="4365BA2E" w14:textId="77777777" w:rsidR="002D7E8F" w:rsidRDefault="0082285C" w:rsidP="003E4002">
      <w:pPr>
        <w:widowControl w:val="0"/>
        <w:numPr>
          <w:ilvl w:val="0"/>
          <w:numId w:val="27"/>
        </w:numPr>
        <w:jc w:val="both"/>
        <w:rPr>
          <w:rFonts w:ascii="Arial" w:hAnsi="Arial" w:cs="Arial"/>
          <w:snapToGrid w:val="0"/>
          <w:color w:val="000000"/>
          <w:sz w:val="22"/>
          <w:szCs w:val="22"/>
        </w:rPr>
      </w:pPr>
      <w:r w:rsidRPr="003E4002">
        <w:rPr>
          <w:rFonts w:ascii="Arial" w:hAnsi="Arial" w:cs="Arial"/>
          <w:snapToGrid w:val="0"/>
          <w:color w:val="000000"/>
          <w:sz w:val="22"/>
          <w:szCs w:val="22"/>
        </w:rPr>
        <w:t>Evidence of a good general education</w:t>
      </w:r>
    </w:p>
    <w:p w14:paraId="16DEB4AB" w14:textId="77777777" w:rsidR="00440415" w:rsidRDefault="00440415" w:rsidP="00440415">
      <w:pPr>
        <w:widowControl w:val="0"/>
        <w:ind w:left="720"/>
        <w:jc w:val="both"/>
        <w:rPr>
          <w:rFonts w:ascii="Arial" w:hAnsi="Arial" w:cs="Arial"/>
          <w:snapToGrid w:val="0"/>
          <w:color w:val="000000"/>
          <w:sz w:val="22"/>
          <w:szCs w:val="22"/>
        </w:rPr>
      </w:pPr>
    </w:p>
    <w:p w14:paraId="307A9144" w14:textId="77777777" w:rsidR="00027DE9" w:rsidRDefault="00440415" w:rsidP="00440415">
      <w:pPr>
        <w:widowControl w:val="0"/>
        <w:numPr>
          <w:ilvl w:val="0"/>
          <w:numId w:val="27"/>
        </w:numPr>
        <w:jc w:val="both"/>
        <w:rPr>
          <w:rFonts w:ascii="Arial" w:hAnsi="Arial" w:cs="Arial"/>
          <w:snapToGrid w:val="0"/>
          <w:color w:val="000000"/>
          <w:sz w:val="22"/>
          <w:szCs w:val="22"/>
        </w:rPr>
      </w:pPr>
      <w:r>
        <w:rPr>
          <w:rFonts w:ascii="Arial" w:hAnsi="Arial" w:cs="Arial"/>
          <w:snapToGrid w:val="0"/>
          <w:color w:val="000000"/>
          <w:sz w:val="22"/>
          <w:szCs w:val="22"/>
        </w:rPr>
        <w:t xml:space="preserve">Experience of having worked with carers / those </w:t>
      </w:r>
      <w:r w:rsidR="0091760E">
        <w:rPr>
          <w:rFonts w:ascii="Arial" w:hAnsi="Arial" w:cs="Arial"/>
          <w:snapToGrid w:val="0"/>
          <w:color w:val="000000"/>
          <w:sz w:val="22"/>
          <w:szCs w:val="22"/>
        </w:rPr>
        <w:t>from BAME communities</w:t>
      </w:r>
    </w:p>
    <w:p w14:paraId="0AD9C6F4" w14:textId="77777777" w:rsidR="00440415" w:rsidRPr="00440415" w:rsidRDefault="00440415" w:rsidP="00440415">
      <w:pPr>
        <w:widowControl w:val="0"/>
        <w:jc w:val="both"/>
        <w:rPr>
          <w:rFonts w:ascii="Arial" w:hAnsi="Arial" w:cs="Arial"/>
          <w:snapToGrid w:val="0"/>
          <w:color w:val="000000"/>
          <w:sz w:val="22"/>
          <w:szCs w:val="22"/>
        </w:rPr>
      </w:pPr>
    </w:p>
    <w:p w14:paraId="2AE7205A" w14:textId="77777777" w:rsidR="00027DE9" w:rsidRDefault="0082285C" w:rsidP="003E4002">
      <w:pPr>
        <w:widowControl w:val="0"/>
        <w:numPr>
          <w:ilvl w:val="0"/>
          <w:numId w:val="27"/>
        </w:numPr>
        <w:jc w:val="both"/>
        <w:rPr>
          <w:rFonts w:ascii="Arial" w:hAnsi="Arial" w:cs="Arial"/>
          <w:snapToGrid w:val="0"/>
          <w:color w:val="000000"/>
          <w:sz w:val="22"/>
          <w:szCs w:val="22"/>
        </w:rPr>
      </w:pPr>
      <w:r w:rsidRPr="003E4002">
        <w:rPr>
          <w:rFonts w:ascii="Arial" w:hAnsi="Arial" w:cs="Arial"/>
          <w:snapToGrid w:val="0"/>
          <w:color w:val="000000"/>
          <w:sz w:val="22"/>
          <w:szCs w:val="22"/>
        </w:rPr>
        <w:t>Ability to work with</w:t>
      </w:r>
      <w:r w:rsidR="00027DE9" w:rsidRPr="003E4002">
        <w:rPr>
          <w:rFonts w:ascii="Arial" w:hAnsi="Arial" w:cs="Arial"/>
          <w:snapToGrid w:val="0"/>
          <w:color w:val="000000"/>
          <w:sz w:val="22"/>
          <w:szCs w:val="22"/>
        </w:rPr>
        <w:t>in a dedicated team that is sometimes under pressure</w:t>
      </w:r>
    </w:p>
    <w:p w14:paraId="4B1F511A" w14:textId="77777777" w:rsidR="00440415" w:rsidRPr="00440415" w:rsidRDefault="00440415" w:rsidP="00440415">
      <w:pPr>
        <w:widowControl w:val="0"/>
        <w:jc w:val="both"/>
        <w:rPr>
          <w:rFonts w:ascii="Arial" w:hAnsi="Arial" w:cs="Arial"/>
          <w:snapToGrid w:val="0"/>
          <w:color w:val="000000"/>
          <w:sz w:val="22"/>
          <w:szCs w:val="22"/>
        </w:rPr>
      </w:pPr>
    </w:p>
    <w:p w14:paraId="61F8A459" w14:textId="77777777" w:rsidR="0082285C" w:rsidRPr="003E4002" w:rsidRDefault="00027DE9" w:rsidP="003E4002">
      <w:pPr>
        <w:widowControl w:val="0"/>
        <w:numPr>
          <w:ilvl w:val="0"/>
          <w:numId w:val="27"/>
        </w:numPr>
        <w:jc w:val="both"/>
        <w:rPr>
          <w:rFonts w:ascii="Arial" w:hAnsi="Arial" w:cs="Arial"/>
          <w:snapToGrid w:val="0"/>
          <w:color w:val="000000"/>
          <w:sz w:val="22"/>
          <w:szCs w:val="22"/>
        </w:rPr>
      </w:pPr>
      <w:r w:rsidRPr="003E4002">
        <w:rPr>
          <w:rFonts w:ascii="Arial" w:hAnsi="Arial" w:cs="Arial"/>
          <w:snapToGrid w:val="0"/>
          <w:color w:val="000000"/>
          <w:sz w:val="22"/>
          <w:szCs w:val="22"/>
        </w:rPr>
        <w:t>Commitment to equal opportunities and anti-discriminatory practice.</w:t>
      </w:r>
    </w:p>
    <w:p w14:paraId="65F9C3DC" w14:textId="77777777" w:rsidR="00027DE9" w:rsidRDefault="00027DE9" w:rsidP="003E4002">
      <w:pPr>
        <w:widowControl w:val="0"/>
        <w:ind w:left="360"/>
        <w:jc w:val="both"/>
        <w:rPr>
          <w:rFonts w:ascii="Arial" w:hAnsi="Arial" w:cs="Arial"/>
          <w:snapToGrid w:val="0"/>
          <w:color w:val="000000"/>
          <w:sz w:val="22"/>
          <w:szCs w:val="22"/>
        </w:rPr>
      </w:pPr>
    </w:p>
    <w:p w14:paraId="5023141B" w14:textId="77777777" w:rsidR="00607CD4" w:rsidRPr="003E4002" w:rsidRDefault="00607CD4" w:rsidP="003E4002">
      <w:pPr>
        <w:widowControl w:val="0"/>
        <w:ind w:left="360"/>
        <w:jc w:val="both"/>
        <w:rPr>
          <w:rFonts w:ascii="Arial" w:hAnsi="Arial" w:cs="Arial"/>
          <w:snapToGrid w:val="0"/>
          <w:color w:val="000000"/>
          <w:sz w:val="22"/>
          <w:szCs w:val="22"/>
        </w:rPr>
      </w:pPr>
    </w:p>
    <w:p w14:paraId="5B9AA1A0" w14:textId="77777777" w:rsidR="00FE5D51" w:rsidRPr="003E4002" w:rsidRDefault="002D7E8F" w:rsidP="003E4002">
      <w:pPr>
        <w:pStyle w:val="Heading3"/>
        <w:jc w:val="both"/>
        <w:rPr>
          <w:rFonts w:ascii="Arial" w:hAnsi="Arial" w:cs="Arial"/>
          <w:bCs/>
          <w:sz w:val="22"/>
          <w:szCs w:val="22"/>
        </w:rPr>
      </w:pPr>
      <w:r w:rsidRPr="003E4002">
        <w:rPr>
          <w:rFonts w:ascii="Arial" w:hAnsi="Arial" w:cs="Arial"/>
          <w:bCs/>
          <w:sz w:val="22"/>
          <w:szCs w:val="22"/>
        </w:rPr>
        <w:t>D</w:t>
      </w:r>
      <w:r w:rsidR="00FE5D51" w:rsidRPr="003E4002">
        <w:rPr>
          <w:rFonts w:ascii="Arial" w:hAnsi="Arial" w:cs="Arial"/>
          <w:bCs/>
          <w:sz w:val="22"/>
          <w:szCs w:val="22"/>
        </w:rPr>
        <w:t>esirable Skills</w:t>
      </w:r>
    </w:p>
    <w:p w14:paraId="1F3B1409" w14:textId="77777777" w:rsidR="00FE5D51" w:rsidRPr="003E4002" w:rsidRDefault="00FE5D51" w:rsidP="003E4002">
      <w:pPr>
        <w:jc w:val="both"/>
        <w:rPr>
          <w:rFonts w:ascii="Arial" w:hAnsi="Arial" w:cs="Arial"/>
          <w:sz w:val="22"/>
          <w:szCs w:val="22"/>
        </w:rPr>
      </w:pPr>
    </w:p>
    <w:p w14:paraId="377D57C7" w14:textId="77777777" w:rsidR="0091760E" w:rsidRDefault="00027DE9" w:rsidP="003E4002">
      <w:pPr>
        <w:numPr>
          <w:ilvl w:val="0"/>
          <w:numId w:val="17"/>
        </w:numPr>
        <w:jc w:val="both"/>
        <w:rPr>
          <w:rFonts w:ascii="Arial" w:hAnsi="Arial" w:cs="Arial"/>
          <w:sz w:val="22"/>
          <w:szCs w:val="22"/>
        </w:rPr>
      </w:pPr>
      <w:r w:rsidRPr="003E4002">
        <w:rPr>
          <w:rFonts w:ascii="Arial" w:hAnsi="Arial" w:cs="Arial"/>
          <w:sz w:val="22"/>
          <w:szCs w:val="22"/>
        </w:rPr>
        <w:t xml:space="preserve">Ability to communicate in </w:t>
      </w:r>
      <w:r w:rsidR="0091760E">
        <w:rPr>
          <w:rFonts w:ascii="Arial" w:hAnsi="Arial" w:cs="Arial"/>
          <w:sz w:val="22"/>
          <w:szCs w:val="22"/>
        </w:rPr>
        <w:t>other languages</w:t>
      </w:r>
    </w:p>
    <w:p w14:paraId="562C75D1" w14:textId="77777777" w:rsidR="00FE5D51" w:rsidRDefault="00FE5D51" w:rsidP="00607CD4">
      <w:pPr>
        <w:ind w:left="360"/>
        <w:jc w:val="both"/>
        <w:rPr>
          <w:rFonts w:ascii="Arial" w:hAnsi="Arial" w:cs="Arial"/>
          <w:sz w:val="22"/>
          <w:szCs w:val="22"/>
        </w:rPr>
      </w:pPr>
    </w:p>
    <w:p w14:paraId="6AF7825E" w14:textId="77777777" w:rsidR="0091760E" w:rsidRDefault="00440415" w:rsidP="0091760E">
      <w:pPr>
        <w:numPr>
          <w:ilvl w:val="0"/>
          <w:numId w:val="17"/>
        </w:numPr>
        <w:jc w:val="both"/>
        <w:rPr>
          <w:rFonts w:ascii="Arial" w:hAnsi="Arial" w:cs="Arial"/>
          <w:sz w:val="22"/>
          <w:szCs w:val="22"/>
        </w:rPr>
      </w:pPr>
      <w:r>
        <w:rPr>
          <w:rFonts w:ascii="Arial" w:hAnsi="Arial" w:cs="Arial"/>
          <w:sz w:val="22"/>
          <w:szCs w:val="22"/>
        </w:rPr>
        <w:t xml:space="preserve">Knowledge of local </w:t>
      </w:r>
      <w:r w:rsidR="0091760E">
        <w:rPr>
          <w:rFonts w:ascii="Arial" w:hAnsi="Arial" w:cs="Arial"/>
          <w:sz w:val="22"/>
          <w:szCs w:val="22"/>
        </w:rPr>
        <w:t>BAME services</w:t>
      </w:r>
    </w:p>
    <w:p w14:paraId="664355AD" w14:textId="77777777" w:rsidR="00607CD4" w:rsidRPr="0091760E" w:rsidRDefault="00607CD4" w:rsidP="00607CD4">
      <w:pPr>
        <w:jc w:val="both"/>
        <w:rPr>
          <w:rFonts w:ascii="Arial" w:hAnsi="Arial" w:cs="Arial"/>
          <w:sz w:val="22"/>
          <w:szCs w:val="22"/>
        </w:rPr>
      </w:pPr>
    </w:p>
    <w:p w14:paraId="68B8DEEF" w14:textId="77777777" w:rsidR="0091760E" w:rsidRPr="00440415" w:rsidRDefault="0091760E" w:rsidP="003E4002">
      <w:pPr>
        <w:numPr>
          <w:ilvl w:val="0"/>
          <w:numId w:val="17"/>
        </w:numPr>
        <w:jc w:val="both"/>
        <w:rPr>
          <w:rFonts w:ascii="Arial" w:hAnsi="Arial" w:cs="Arial"/>
          <w:sz w:val="22"/>
          <w:szCs w:val="22"/>
        </w:rPr>
      </w:pPr>
      <w:r>
        <w:rPr>
          <w:rFonts w:ascii="Arial" w:hAnsi="Arial" w:cs="Arial"/>
          <w:sz w:val="22"/>
          <w:szCs w:val="22"/>
        </w:rPr>
        <w:t>Understanding of BAME communities</w:t>
      </w:r>
    </w:p>
    <w:p w14:paraId="1A965116" w14:textId="77777777" w:rsidR="00607CD4" w:rsidRDefault="00607CD4" w:rsidP="00607CD4">
      <w:pPr>
        <w:ind w:left="720"/>
        <w:jc w:val="both"/>
        <w:rPr>
          <w:rFonts w:ascii="Arial" w:hAnsi="Arial" w:cs="Arial"/>
          <w:sz w:val="22"/>
          <w:szCs w:val="22"/>
        </w:rPr>
      </w:pPr>
    </w:p>
    <w:p w14:paraId="025EDCE3" w14:textId="77777777" w:rsidR="00FE5D51" w:rsidRDefault="00FE5D51" w:rsidP="003E4002">
      <w:pPr>
        <w:numPr>
          <w:ilvl w:val="0"/>
          <w:numId w:val="17"/>
        </w:numPr>
        <w:jc w:val="both"/>
        <w:rPr>
          <w:rFonts w:ascii="Arial" w:hAnsi="Arial" w:cs="Arial"/>
          <w:sz w:val="22"/>
          <w:szCs w:val="22"/>
        </w:rPr>
      </w:pPr>
      <w:r w:rsidRPr="003E4002">
        <w:rPr>
          <w:rFonts w:ascii="Arial" w:hAnsi="Arial" w:cs="Arial"/>
          <w:sz w:val="22"/>
          <w:szCs w:val="22"/>
        </w:rPr>
        <w:t xml:space="preserve">Knowledge of the local </w:t>
      </w:r>
      <w:r w:rsidR="00C47AB8" w:rsidRPr="003E4002">
        <w:rPr>
          <w:rFonts w:ascii="Arial" w:hAnsi="Arial" w:cs="Arial"/>
          <w:sz w:val="22"/>
          <w:szCs w:val="22"/>
        </w:rPr>
        <w:t>v</w:t>
      </w:r>
      <w:r w:rsidRPr="003E4002">
        <w:rPr>
          <w:rFonts w:ascii="Arial" w:hAnsi="Arial" w:cs="Arial"/>
          <w:sz w:val="22"/>
          <w:szCs w:val="22"/>
        </w:rPr>
        <w:t xml:space="preserve">oluntary </w:t>
      </w:r>
      <w:r w:rsidR="00C47AB8" w:rsidRPr="003E4002">
        <w:rPr>
          <w:rFonts w:ascii="Arial" w:hAnsi="Arial" w:cs="Arial"/>
          <w:sz w:val="22"/>
          <w:szCs w:val="22"/>
        </w:rPr>
        <w:t>s</w:t>
      </w:r>
      <w:r w:rsidRPr="003E4002">
        <w:rPr>
          <w:rFonts w:ascii="Arial" w:hAnsi="Arial" w:cs="Arial"/>
          <w:sz w:val="22"/>
          <w:szCs w:val="22"/>
        </w:rPr>
        <w:t>ector</w:t>
      </w:r>
    </w:p>
    <w:p w14:paraId="7DF4E37C" w14:textId="77777777" w:rsidR="00607CD4" w:rsidRDefault="00607CD4" w:rsidP="00607CD4">
      <w:pPr>
        <w:ind w:left="720"/>
        <w:jc w:val="both"/>
        <w:rPr>
          <w:rFonts w:ascii="Arial" w:hAnsi="Arial" w:cs="Arial"/>
          <w:sz w:val="22"/>
          <w:szCs w:val="22"/>
        </w:rPr>
      </w:pPr>
    </w:p>
    <w:p w14:paraId="3F429F5A" w14:textId="77777777" w:rsidR="0091760E" w:rsidRPr="003E4002" w:rsidRDefault="0091760E" w:rsidP="003E4002">
      <w:pPr>
        <w:numPr>
          <w:ilvl w:val="0"/>
          <w:numId w:val="17"/>
        </w:numPr>
        <w:jc w:val="both"/>
        <w:rPr>
          <w:rFonts w:ascii="Arial" w:hAnsi="Arial" w:cs="Arial"/>
          <w:sz w:val="22"/>
          <w:szCs w:val="22"/>
        </w:rPr>
      </w:pPr>
      <w:r>
        <w:rPr>
          <w:rFonts w:ascii="Arial" w:hAnsi="Arial" w:cs="Arial"/>
          <w:sz w:val="22"/>
          <w:szCs w:val="22"/>
        </w:rPr>
        <w:t>Experience of providing a service via Zoom or Microsoft Teams</w:t>
      </w:r>
    </w:p>
    <w:p w14:paraId="44FB30F8" w14:textId="77777777" w:rsidR="00FE5D51" w:rsidRPr="003E4002" w:rsidRDefault="00FE5D51" w:rsidP="003E4002">
      <w:pPr>
        <w:ind w:left="360"/>
        <w:jc w:val="both"/>
        <w:rPr>
          <w:rFonts w:ascii="Arial" w:hAnsi="Arial" w:cs="Arial"/>
          <w:sz w:val="22"/>
          <w:szCs w:val="22"/>
        </w:rPr>
      </w:pPr>
    </w:p>
    <w:p w14:paraId="1DA6542E" w14:textId="77777777" w:rsidR="00FE5D51" w:rsidRPr="003E4002" w:rsidRDefault="00FE5D51" w:rsidP="003E4002">
      <w:pPr>
        <w:widowControl w:val="0"/>
        <w:jc w:val="both"/>
        <w:rPr>
          <w:rFonts w:ascii="Arial" w:hAnsi="Arial" w:cs="Arial"/>
          <w:snapToGrid w:val="0"/>
          <w:color w:val="000000"/>
          <w:sz w:val="22"/>
          <w:szCs w:val="22"/>
        </w:rPr>
      </w:pPr>
    </w:p>
    <w:p w14:paraId="3041E394" w14:textId="77777777" w:rsidR="00FE5D51" w:rsidRPr="003E4002" w:rsidRDefault="00FE5D51" w:rsidP="003E4002">
      <w:pPr>
        <w:widowControl w:val="0"/>
        <w:jc w:val="both"/>
        <w:rPr>
          <w:rFonts w:ascii="Arial" w:hAnsi="Arial" w:cs="Arial"/>
          <w:snapToGrid w:val="0"/>
          <w:color w:val="000000"/>
          <w:sz w:val="22"/>
          <w:szCs w:val="22"/>
        </w:rPr>
      </w:pPr>
    </w:p>
    <w:p w14:paraId="722B00AE" w14:textId="77777777" w:rsidR="00FE5D51" w:rsidRPr="003E4002" w:rsidRDefault="00FE5D51" w:rsidP="003E4002">
      <w:pPr>
        <w:widowControl w:val="0"/>
        <w:jc w:val="both"/>
        <w:rPr>
          <w:rFonts w:ascii="Arial" w:hAnsi="Arial" w:cs="Arial"/>
          <w:snapToGrid w:val="0"/>
          <w:color w:val="000000"/>
          <w:sz w:val="22"/>
          <w:szCs w:val="22"/>
        </w:rPr>
      </w:pPr>
    </w:p>
    <w:sectPr w:rsidR="00FE5D51" w:rsidRPr="003E4002">
      <w:headerReference w:type="default" r:id="rId12"/>
      <w:footerReference w:type="even" r:id="rId13"/>
      <w:footerReference w:type="default" r:id="rId14"/>
      <w:pgSz w:w="11909" w:h="16834"/>
      <w:pgMar w:top="1440" w:right="1440" w:bottom="1440" w:left="144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C384" w14:textId="77777777" w:rsidR="00570D7E" w:rsidRDefault="00570D7E">
      <w:r>
        <w:separator/>
      </w:r>
    </w:p>
  </w:endnote>
  <w:endnote w:type="continuationSeparator" w:id="0">
    <w:p w14:paraId="62559A38" w14:textId="77777777" w:rsidR="00570D7E" w:rsidRDefault="0057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A010C4" w:rsidRDefault="00A010C4" w:rsidP="00FE5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6D796" w14:textId="77777777" w:rsidR="00A010C4" w:rsidRDefault="00A010C4" w:rsidP="008C2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A010C4" w:rsidRDefault="00A010C4" w:rsidP="00FE5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F31">
      <w:rPr>
        <w:rStyle w:val="PageNumber"/>
        <w:noProof/>
      </w:rPr>
      <w:t>2</w:t>
    </w:r>
    <w:r>
      <w:rPr>
        <w:rStyle w:val="PageNumber"/>
      </w:rPr>
      <w:fldChar w:fldCharType="end"/>
    </w:r>
  </w:p>
  <w:p w14:paraId="2EF1949B" w14:textId="77777777" w:rsidR="00A010C4" w:rsidRDefault="00A010C4" w:rsidP="008C2027">
    <w:pPr>
      <w:pStyle w:val="Footer"/>
      <w:ind w:right="360"/>
    </w:pPr>
    <w:r>
      <w:t>Job Descriptions</w:t>
    </w:r>
  </w:p>
  <w:p w14:paraId="72F16D4E" w14:textId="3C405035" w:rsidR="0091760E" w:rsidRDefault="0091760E" w:rsidP="008C2027">
    <w:pPr>
      <w:pStyle w:val="Footer"/>
      <w:ind w:right="360"/>
    </w:pPr>
    <w:r>
      <w:t xml:space="preserve">BAME Carer Support </w:t>
    </w:r>
    <w:r w:rsidR="00BF488D">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C502" w14:textId="77777777" w:rsidR="00570D7E" w:rsidRDefault="00570D7E">
      <w:r>
        <w:separator/>
      </w:r>
    </w:p>
  </w:footnote>
  <w:footnote w:type="continuationSeparator" w:id="0">
    <w:p w14:paraId="06B4B066" w14:textId="77777777" w:rsidR="00570D7E" w:rsidRDefault="00570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31B3" w14:textId="77777777" w:rsidR="003E4002" w:rsidRPr="0091760E" w:rsidRDefault="00ED5471" w:rsidP="0091760E">
    <w:pPr>
      <w:pStyle w:val="Header"/>
      <w:jc w:val="right"/>
    </w:pPr>
    <w:r>
      <w:rPr>
        <w:noProof/>
      </w:rPr>
      <w:drawing>
        <wp:inline distT="0" distB="0" distL="0" distR="0" wp14:anchorId="5B4EE783" wp14:editId="07777777">
          <wp:extent cx="1396365" cy="831215"/>
          <wp:effectExtent l="0" t="0" r="0" b="0"/>
          <wp:docPr id="1" name="Picture 1" descr="Swansea Carers Centre - CWV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Carers Centre - CWVY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831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D6"/>
    <w:multiLevelType w:val="hybridMultilevel"/>
    <w:tmpl w:val="A59E2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85F44"/>
    <w:multiLevelType w:val="hybridMultilevel"/>
    <w:tmpl w:val="DB1A22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80D14"/>
    <w:multiLevelType w:val="hybridMultilevel"/>
    <w:tmpl w:val="76588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93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476DA9"/>
    <w:multiLevelType w:val="hybridMultilevel"/>
    <w:tmpl w:val="6AEC5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5592E"/>
    <w:multiLevelType w:val="hybridMultilevel"/>
    <w:tmpl w:val="04069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E5622"/>
    <w:multiLevelType w:val="hybridMultilevel"/>
    <w:tmpl w:val="895299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F864EB"/>
    <w:multiLevelType w:val="hybridMultilevel"/>
    <w:tmpl w:val="CC8CB9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5793B"/>
    <w:multiLevelType w:val="hybridMultilevel"/>
    <w:tmpl w:val="5D74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26D71"/>
    <w:multiLevelType w:val="hybridMultilevel"/>
    <w:tmpl w:val="05F27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84AB2"/>
    <w:multiLevelType w:val="hybridMultilevel"/>
    <w:tmpl w:val="9F367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0F69C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FE635A"/>
    <w:multiLevelType w:val="hybridMultilevel"/>
    <w:tmpl w:val="0352C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D0A88"/>
    <w:multiLevelType w:val="hybridMultilevel"/>
    <w:tmpl w:val="75887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2100A7"/>
    <w:multiLevelType w:val="hybridMultilevel"/>
    <w:tmpl w:val="88A47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5170A6"/>
    <w:multiLevelType w:val="hybridMultilevel"/>
    <w:tmpl w:val="C080A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767E25"/>
    <w:multiLevelType w:val="hybridMultilevel"/>
    <w:tmpl w:val="555C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15D82"/>
    <w:multiLevelType w:val="hybridMultilevel"/>
    <w:tmpl w:val="37565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832E61"/>
    <w:multiLevelType w:val="hybridMultilevel"/>
    <w:tmpl w:val="148CC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A963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5928B9"/>
    <w:multiLevelType w:val="hybridMultilevel"/>
    <w:tmpl w:val="F9700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0D1E63"/>
    <w:multiLevelType w:val="hybridMultilevel"/>
    <w:tmpl w:val="DAAC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5A118C"/>
    <w:multiLevelType w:val="hybridMultilevel"/>
    <w:tmpl w:val="BA68C9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68E35B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798770B"/>
    <w:multiLevelType w:val="singleLevel"/>
    <w:tmpl w:val="A3CAFB0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7BE2D31"/>
    <w:multiLevelType w:val="hybridMultilevel"/>
    <w:tmpl w:val="F8C08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6CE1A98"/>
    <w:multiLevelType w:val="hybridMultilevel"/>
    <w:tmpl w:val="0466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EA734A"/>
    <w:multiLevelType w:val="hybridMultilevel"/>
    <w:tmpl w:val="642E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355A2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E16586"/>
    <w:multiLevelType w:val="hybridMultilevel"/>
    <w:tmpl w:val="1BAE3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CA3A3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7C3AFD"/>
    <w:multiLevelType w:val="hybridMultilevel"/>
    <w:tmpl w:val="42260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D7CA8"/>
    <w:multiLevelType w:val="hybridMultilevel"/>
    <w:tmpl w:val="28A0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867464"/>
    <w:multiLevelType w:val="singleLevel"/>
    <w:tmpl w:val="A3CAFB0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37212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51D4B95"/>
    <w:multiLevelType w:val="hybridMultilevel"/>
    <w:tmpl w:val="C764C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7F6762"/>
    <w:multiLevelType w:val="hybridMultilevel"/>
    <w:tmpl w:val="EDC2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829C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8333E7E"/>
    <w:multiLevelType w:val="hybridMultilevel"/>
    <w:tmpl w:val="3626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146D02"/>
    <w:multiLevelType w:val="singleLevel"/>
    <w:tmpl w:val="A3CAFB0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4172E1"/>
    <w:multiLevelType w:val="hybridMultilevel"/>
    <w:tmpl w:val="CE60F4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76B2108"/>
    <w:multiLevelType w:val="multilevel"/>
    <w:tmpl w:val="CC8CB9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435545"/>
    <w:multiLevelType w:val="hybridMultilevel"/>
    <w:tmpl w:val="074E8E5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E31873"/>
    <w:multiLevelType w:val="hybridMultilevel"/>
    <w:tmpl w:val="1B002D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861CB2"/>
    <w:multiLevelType w:val="hybridMultilevel"/>
    <w:tmpl w:val="1258273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377163951">
    <w:abstractNumId w:val="33"/>
  </w:num>
  <w:num w:numId="2" w16cid:durableId="1250236308">
    <w:abstractNumId w:val="39"/>
  </w:num>
  <w:num w:numId="3" w16cid:durableId="1159610375">
    <w:abstractNumId w:val="24"/>
  </w:num>
  <w:num w:numId="4" w16cid:durableId="510413360">
    <w:abstractNumId w:val="37"/>
  </w:num>
  <w:num w:numId="5" w16cid:durableId="1424842477">
    <w:abstractNumId w:val="34"/>
  </w:num>
  <w:num w:numId="6" w16cid:durableId="2128235011">
    <w:abstractNumId w:val="30"/>
  </w:num>
  <w:num w:numId="7" w16cid:durableId="735320945">
    <w:abstractNumId w:val="28"/>
  </w:num>
  <w:num w:numId="8" w16cid:durableId="2059670261">
    <w:abstractNumId w:val="3"/>
  </w:num>
  <w:num w:numId="9" w16cid:durableId="1740134922">
    <w:abstractNumId w:val="11"/>
  </w:num>
  <w:num w:numId="10" w16cid:durableId="1839882451">
    <w:abstractNumId w:val="19"/>
  </w:num>
  <w:num w:numId="11" w16cid:durableId="1389494426">
    <w:abstractNumId w:val="23"/>
  </w:num>
  <w:num w:numId="12" w16cid:durableId="803161277">
    <w:abstractNumId w:val="40"/>
  </w:num>
  <w:num w:numId="13" w16cid:durableId="1385982791">
    <w:abstractNumId w:val="1"/>
  </w:num>
  <w:num w:numId="14" w16cid:durableId="1289969184">
    <w:abstractNumId w:val="7"/>
  </w:num>
  <w:num w:numId="15" w16cid:durableId="949124380">
    <w:abstractNumId w:val="41"/>
  </w:num>
  <w:num w:numId="16" w16cid:durableId="1638759860">
    <w:abstractNumId w:val="42"/>
  </w:num>
  <w:num w:numId="17" w16cid:durableId="736248403">
    <w:abstractNumId w:val="2"/>
  </w:num>
  <w:num w:numId="18" w16cid:durableId="719743622">
    <w:abstractNumId w:val="18"/>
  </w:num>
  <w:num w:numId="19" w16cid:durableId="1411535967">
    <w:abstractNumId w:val="14"/>
  </w:num>
  <w:num w:numId="20" w16cid:durableId="253437401">
    <w:abstractNumId w:val="35"/>
  </w:num>
  <w:num w:numId="21" w16cid:durableId="1049188344">
    <w:abstractNumId w:val="31"/>
  </w:num>
  <w:num w:numId="22" w16cid:durableId="211618678">
    <w:abstractNumId w:val="4"/>
  </w:num>
  <w:num w:numId="23" w16cid:durableId="1484201029">
    <w:abstractNumId w:val="15"/>
  </w:num>
  <w:num w:numId="24" w16cid:durableId="947663973">
    <w:abstractNumId w:val="0"/>
  </w:num>
  <w:num w:numId="25" w16cid:durableId="1065763364">
    <w:abstractNumId w:val="17"/>
  </w:num>
  <w:num w:numId="26" w16cid:durableId="459081815">
    <w:abstractNumId w:val="20"/>
  </w:num>
  <w:num w:numId="27" w16cid:durableId="777018488">
    <w:abstractNumId w:val="43"/>
  </w:num>
  <w:num w:numId="28" w16cid:durableId="1116675590">
    <w:abstractNumId w:val="12"/>
  </w:num>
  <w:num w:numId="29" w16cid:durableId="1916356278">
    <w:abstractNumId w:val="5"/>
  </w:num>
  <w:num w:numId="30" w16cid:durableId="1691561419">
    <w:abstractNumId w:val="9"/>
  </w:num>
  <w:num w:numId="31" w16cid:durableId="264777246">
    <w:abstractNumId w:val="29"/>
  </w:num>
  <w:num w:numId="32" w16cid:durableId="1639383741">
    <w:abstractNumId w:val="26"/>
  </w:num>
  <w:num w:numId="33" w16cid:durableId="979849981">
    <w:abstractNumId w:val="27"/>
  </w:num>
  <w:num w:numId="34" w16cid:durableId="156961812">
    <w:abstractNumId w:val="25"/>
  </w:num>
  <w:num w:numId="35" w16cid:durableId="436219521">
    <w:abstractNumId w:val="36"/>
  </w:num>
  <w:num w:numId="36" w16cid:durableId="967855781">
    <w:abstractNumId w:val="22"/>
  </w:num>
  <w:num w:numId="37" w16cid:durableId="1603101002">
    <w:abstractNumId w:val="13"/>
  </w:num>
  <w:num w:numId="38" w16cid:durableId="801535467">
    <w:abstractNumId w:val="8"/>
  </w:num>
  <w:num w:numId="39" w16cid:durableId="14432597">
    <w:abstractNumId w:val="6"/>
  </w:num>
  <w:num w:numId="40" w16cid:durableId="528688667">
    <w:abstractNumId w:val="32"/>
  </w:num>
  <w:num w:numId="41" w16cid:durableId="129910248">
    <w:abstractNumId w:val="44"/>
  </w:num>
  <w:num w:numId="42" w16cid:durableId="158272395">
    <w:abstractNumId w:val="38"/>
  </w:num>
  <w:num w:numId="43" w16cid:durableId="321395367">
    <w:abstractNumId w:val="21"/>
  </w:num>
  <w:num w:numId="44" w16cid:durableId="1078476718">
    <w:abstractNumId w:val="16"/>
  </w:num>
  <w:num w:numId="45" w16cid:durableId="7833120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22"/>
    <w:rsid w:val="00020780"/>
    <w:rsid w:val="00027DE9"/>
    <w:rsid w:val="000746A1"/>
    <w:rsid w:val="000838ED"/>
    <w:rsid w:val="00094204"/>
    <w:rsid w:val="000A4D9D"/>
    <w:rsid w:val="000D13F5"/>
    <w:rsid w:val="000F0049"/>
    <w:rsid w:val="000F0A80"/>
    <w:rsid w:val="000F2131"/>
    <w:rsid w:val="00154819"/>
    <w:rsid w:val="00184F22"/>
    <w:rsid w:val="001929DA"/>
    <w:rsid w:val="001C095F"/>
    <w:rsid w:val="001E26D0"/>
    <w:rsid w:val="001F45CA"/>
    <w:rsid w:val="00225163"/>
    <w:rsid w:val="00236715"/>
    <w:rsid w:val="00250534"/>
    <w:rsid w:val="002615BF"/>
    <w:rsid w:val="00282D99"/>
    <w:rsid w:val="002D5337"/>
    <w:rsid w:val="002D7E8F"/>
    <w:rsid w:val="00301C61"/>
    <w:rsid w:val="003426B9"/>
    <w:rsid w:val="003453EF"/>
    <w:rsid w:val="00353D4B"/>
    <w:rsid w:val="00363F94"/>
    <w:rsid w:val="003A2675"/>
    <w:rsid w:val="003A46DA"/>
    <w:rsid w:val="003E4002"/>
    <w:rsid w:val="00413EBE"/>
    <w:rsid w:val="00425868"/>
    <w:rsid w:val="00440415"/>
    <w:rsid w:val="0045541A"/>
    <w:rsid w:val="00477766"/>
    <w:rsid w:val="00482187"/>
    <w:rsid w:val="0049320A"/>
    <w:rsid w:val="004F2521"/>
    <w:rsid w:val="005102A8"/>
    <w:rsid w:val="005324E3"/>
    <w:rsid w:val="00533018"/>
    <w:rsid w:val="00570D7E"/>
    <w:rsid w:val="005A4AEF"/>
    <w:rsid w:val="005D2013"/>
    <w:rsid w:val="005E3821"/>
    <w:rsid w:val="005E5D55"/>
    <w:rsid w:val="00607CD4"/>
    <w:rsid w:val="006237C4"/>
    <w:rsid w:val="006641A8"/>
    <w:rsid w:val="00665D91"/>
    <w:rsid w:val="00706C58"/>
    <w:rsid w:val="00764B4E"/>
    <w:rsid w:val="007944EA"/>
    <w:rsid w:val="007A59D5"/>
    <w:rsid w:val="007B2B4A"/>
    <w:rsid w:val="007F438C"/>
    <w:rsid w:val="0082285C"/>
    <w:rsid w:val="00830A80"/>
    <w:rsid w:val="00856F31"/>
    <w:rsid w:val="00872705"/>
    <w:rsid w:val="008C2027"/>
    <w:rsid w:val="008F41C2"/>
    <w:rsid w:val="00906FF1"/>
    <w:rsid w:val="0091760E"/>
    <w:rsid w:val="00943081"/>
    <w:rsid w:val="00993FBB"/>
    <w:rsid w:val="0099472B"/>
    <w:rsid w:val="009B29EE"/>
    <w:rsid w:val="009B5DA7"/>
    <w:rsid w:val="009D16CA"/>
    <w:rsid w:val="009F2A43"/>
    <w:rsid w:val="00A010C4"/>
    <w:rsid w:val="00A25755"/>
    <w:rsid w:val="00A31DDC"/>
    <w:rsid w:val="00A743F9"/>
    <w:rsid w:val="00A768DD"/>
    <w:rsid w:val="00A775B0"/>
    <w:rsid w:val="00A80EAA"/>
    <w:rsid w:val="00AA3FA2"/>
    <w:rsid w:val="00AC0897"/>
    <w:rsid w:val="00B127B5"/>
    <w:rsid w:val="00B16AF4"/>
    <w:rsid w:val="00B26E59"/>
    <w:rsid w:val="00BA3B91"/>
    <w:rsid w:val="00BF488D"/>
    <w:rsid w:val="00C05F3E"/>
    <w:rsid w:val="00C46AEC"/>
    <w:rsid w:val="00C47AB8"/>
    <w:rsid w:val="00C63FB7"/>
    <w:rsid w:val="00C7156B"/>
    <w:rsid w:val="00C81718"/>
    <w:rsid w:val="00C871C7"/>
    <w:rsid w:val="00CD1301"/>
    <w:rsid w:val="00CF5DA8"/>
    <w:rsid w:val="00CF7869"/>
    <w:rsid w:val="00D805E5"/>
    <w:rsid w:val="00DB6EFA"/>
    <w:rsid w:val="00DC5679"/>
    <w:rsid w:val="00DE04AE"/>
    <w:rsid w:val="00E114B2"/>
    <w:rsid w:val="00E33F38"/>
    <w:rsid w:val="00E54E03"/>
    <w:rsid w:val="00ED5471"/>
    <w:rsid w:val="00F6546B"/>
    <w:rsid w:val="00FA2658"/>
    <w:rsid w:val="00FE5A7F"/>
    <w:rsid w:val="00FE5D51"/>
    <w:rsid w:val="00FF07D3"/>
    <w:rsid w:val="0862F4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AB7C8"/>
  <w15:chartTrackingRefBased/>
  <w15:docId w15:val="{263DD67C-0ED8-4675-B440-04728890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widowControl w:val="0"/>
      <w:outlineLvl w:val="0"/>
    </w:pPr>
    <w:rPr>
      <w:snapToGrid w:val="0"/>
      <w:color w:val="000000"/>
      <w:sz w:val="24"/>
    </w:rPr>
  </w:style>
  <w:style w:type="paragraph" w:styleId="Heading2">
    <w:name w:val="heading 2"/>
    <w:basedOn w:val="Normal"/>
    <w:next w:val="Normal"/>
    <w:qFormat/>
    <w:pPr>
      <w:keepNext/>
      <w:widowControl w:val="0"/>
      <w:outlineLvl w:val="1"/>
    </w:pPr>
    <w:rPr>
      <w:b/>
      <w:i/>
      <w:snapToGrid w:val="0"/>
      <w:color w:val="000000"/>
      <w:sz w:val="24"/>
    </w:rPr>
  </w:style>
  <w:style w:type="paragraph" w:styleId="Heading3">
    <w:name w:val="heading 3"/>
    <w:basedOn w:val="Normal"/>
    <w:next w:val="Normal"/>
    <w:qFormat/>
    <w:pPr>
      <w:keepNext/>
      <w:widowControl w:val="0"/>
      <w:outlineLvl w:val="2"/>
    </w:pPr>
    <w:rPr>
      <w:b/>
      <w:snapToGrid w:val="0"/>
      <w:color w:val="000000"/>
      <w:sz w:val="24"/>
    </w:rPr>
  </w:style>
  <w:style w:type="paragraph" w:styleId="Heading4">
    <w:name w:val="heading 4"/>
    <w:basedOn w:val="Normal"/>
    <w:next w:val="Normal"/>
    <w:qFormat/>
    <w:pPr>
      <w:keepNext/>
      <w:widowControl w:val="0"/>
      <w:jc w:val="center"/>
      <w:outlineLvl w:val="3"/>
    </w:pPr>
    <w:rPr>
      <w:b/>
      <w:snapToGrid w:val="0"/>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360"/>
    </w:pPr>
    <w:rPr>
      <w:sz w:val="24"/>
    </w:rPr>
  </w:style>
  <w:style w:type="paragraph" w:styleId="BodyText">
    <w:name w:val="Body Text"/>
    <w:basedOn w:val="Normal"/>
    <w:link w:val="BodyTextChar"/>
    <w:pPr>
      <w:widowControl w:val="0"/>
    </w:pPr>
    <w:rPr>
      <w:snapToGrid w:val="0"/>
      <w:color w:val="000000"/>
      <w:sz w:val="24"/>
      <w:lang w:val="x-non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b/>
      <w:i/>
      <w:snapToGrid w:val="0"/>
      <w:color w:val="000000"/>
      <w:sz w:val="32"/>
    </w:rPr>
  </w:style>
  <w:style w:type="character" w:styleId="PageNumber">
    <w:name w:val="page number"/>
    <w:basedOn w:val="DefaultParagraphFont"/>
    <w:rsid w:val="008C2027"/>
  </w:style>
  <w:style w:type="paragraph" w:styleId="BalloonText">
    <w:name w:val="Balloon Text"/>
    <w:basedOn w:val="Normal"/>
    <w:semiHidden/>
    <w:rsid w:val="00E54E03"/>
    <w:rPr>
      <w:rFonts w:ascii="Tahoma" w:hAnsi="Tahoma" w:cs="Tahoma"/>
      <w:sz w:val="16"/>
      <w:szCs w:val="16"/>
    </w:rPr>
  </w:style>
  <w:style w:type="paragraph" w:styleId="ListParagraph">
    <w:name w:val="List Paragraph"/>
    <w:basedOn w:val="Normal"/>
    <w:uiPriority w:val="34"/>
    <w:qFormat/>
    <w:rsid w:val="00FA2658"/>
    <w:pPr>
      <w:ind w:left="720"/>
    </w:pPr>
  </w:style>
  <w:style w:type="character" w:customStyle="1" w:styleId="BodyTextChar">
    <w:name w:val="Body Text Char"/>
    <w:link w:val="BodyText"/>
    <w:rsid w:val="00A31DDC"/>
    <w:rPr>
      <w:snapToGrid w:val="0"/>
      <w:color w:val="000000"/>
      <w:sz w:val="24"/>
      <w:lang w:eastAsia="en-US"/>
    </w:rPr>
  </w:style>
  <w:style w:type="character" w:customStyle="1" w:styleId="HeaderChar">
    <w:name w:val="Header Char"/>
    <w:link w:val="Header"/>
    <w:uiPriority w:val="99"/>
    <w:rsid w:val="009B29E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C95C121AE6F4DA827247C1702330F" ma:contentTypeVersion="13" ma:contentTypeDescription="Create a new document." ma:contentTypeScope="" ma:versionID="3bf1666228d1ef6c891a32c9d3c5d834">
  <xsd:schema xmlns:xsd="http://www.w3.org/2001/XMLSchema" xmlns:xs="http://www.w3.org/2001/XMLSchema" xmlns:p="http://schemas.microsoft.com/office/2006/metadata/properties" xmlns:ns2="6f9bf4b2-e5df-4443-bb05-a4ed811e9118" xmlns:ns3="79f40c97-1bff-42f5-af81-4b1ff849574b" targetNamespace="http://schemas.microsoft.com/office/2006/metadata/properties" ma:root="true" ma:fieldsID="a89f55c93fd9886e3815e6aa199d5c00" ns2:_="" ns3:_="">
    <xsd:import namespace="6f9bf4b2-e5df-4443-bb05-a4ed811e9118"/>
    <xsd:import namespace="79f40c97-1bff-42f5-af81-4b1ff84957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bf4b2-e5df-4443-bb05-a4ed811e9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658a1af-85f4-49f2-9e47-b02294a9e7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f40c97-1bff-42f5-af81-4b1ff84957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6a0b6a-8308-40ce-b9bd-902d165facde}" ma:internalName="TaxCatchAll" ma:showField="CatchAllData" ma:web="79f40c97-1bff-42f5-af81-4b1ff84957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79f40c97-1bff-42f5-af81-4b1ff849574b">
      <UserInfo>
        <DisplayName/>
        <AccountId xsi:nil="true"/>
        <AccountType/>
      </UserInfo>
    </SharedWithUsers>
    <lcf76f155ced4ddcb4097134ff3c332f xmlns="6f9bf4b2-e5df-4443-bb05-a4ed811e9118">
      <Terms xmlns="http://schemas.microsoft.com/office/infopath/2007/PartnerControls"/>
    </lcf76f155ced4ddcb4097134ff3c332f>
    <TaxCatchAll xmlns="79f40c97-1bff-42f5-af81-4b1ff849574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F1EBB-EF9E-42E2-B08F-813FC1E5B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bf4b2-e5df-4443-bb05-a4ed811e9118"/>
    <ds:schemaRef ds:uri="79f40c97-1bff-42f5-af81-4b1ff8495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082F8-6FD9-416A-936E-3F395CFB675A}">
  <ds:schemaRefs>
    <ds:schemaRef ds:uri="http://schemas.microsoft.com/office/2006/metadata/longProperties"/>
  </ds:schemaRefs>
</ds:datastoreItem>
</file>

<file path=customXml/itemProps3.xml><?xml version="1.0" encoding="utf-8"?>
<ds:datastoreItem xmlns:ds="http://schemas.openxmlformats.org/officeDocument/2006/customXml" ds:itemID="{58EB6D0C-46B7-4971-A0FF-ED98C322D605}">
  <ds:schemaRefs>
    <ds:schemaRef ds:uri="http://schemas.openxmlformats.org/officeDocument/2006/bibliography"/>
  </ds:schemaRefs>
</ds:datastoreItem>
</file>

<file path=customXml/itemProps4.xml><?xml version="1.0" encoding="utf-8"?>
<ds:datastoreItem xmlns:ds="http://schemas.openxmlformats.org/officeDocument/2006/customXml" ds:itemID="{FEDCAFF9-93AA-464A-8F06-59FFC83DFC2B}">
  <ds:schemaRefs>
    <ds:schemaRef ds:uri="http://schemas.microsoft.com/office/2006/metadata/properties"/>
    <ds:schemaRef ds:uri="http://schemas.microsoft.com/office/infopath/2007/PartnerControls"/>
    <ds:schemaRef ds:uri="79f40c97-1bff-42f5-af81-4b1ff849574b"/>
    <ds:schemaRef ds:uri="6f9bf4b2-e5df-4443-bb05-a4ed811e9118"/>
  </ds:schemaRefs>
</ds:datastoreItem>
</file>

<file path=customXml/itemProps5.xml><?xml version="1.0" encoding="utf-8"?>
<ds:datastoreItem xmlns:ds="http://schemas.openxmlformats.org/officeDocument/2006/customXml" ds:itemID="{B55A23AC-508B-4D66-9731-068008F61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714</Words>
  <Characters>4070</Characters>
  <Application>Microsoft Office Word</Application>
  <DocSecurity>0</DocSecurity>
  <Lines>33</Lines>
  <Paragraphs>9</Paragraphs>
  <ScaleCrop>false</ScaleCrop>
  <Company>Microsoft</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Admin</dc:creator>
  <cp:keywords/>
  <cp:lastModifiedBy>Karen Keey</cp:lastModifiedBy>
  <cp:revision>6</cp:revision>
  <cp:lastPrinted>2007-03-12T19:30:00Z</cp:lastPrinted>
  <dcterms:created xsi:type="dcterms:W3CDTF">2022-04-26T14:40:00Z</dcterms:created>
  <dcterms:modified xsi:type="dcterms:W3CDTF">2022-06-28T11:01:00Z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Karen Keey</vt:lpwstr>
  </property>
  <property fmtid="{D5CDD505-2E9C-101B-9397-08002B2CF9AE}" pid="4" name="xd_ProgID">
    <vt:lpwstr/>
  </property>
  <property fmtid="{D5CDD505-2E9C-101B-9397-08002B2CF9AE}" pid="5" name="_ExtendedDescription">
    <vt:lpwstr/>
  </property>
  <property fmtid="{D5CDD505-2E9C-101B-9397-08002B2CF9AE}" pid="6" name="SharedWithUsers">
    <vt:lpwstr/>
  </property>
  <property fmtid="{D5CDD505-2E9C-101B-9397-08002B2CF9AE}" pid="7" name="display_urn:schemas-microsoft-com:office:office#Author">
    <vt:lpwstr>Karen Keey</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0x0101008A8C95C121AE6F4DA827247C1702330F</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ies>
</file>